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4976EB" w14:textId="77777777" w:rsidR="00E831D8" w:rsidRDefault="00AB6B76" w:rsidP="00E831D8">
      <w:pPr>
        <w:jc w:val="center"/>
        <w:rPr>
          <w:b/>
          <w:bCs/>
          <w:sz w:val="24"/>
          <w:szCs w:val="24"/>
        </w:rPr>
      </w:pPr>
      <w:r w:rsidRPr="00E60AEA">
        <w:rPr>
          <w:b/>
          <w:bCs/>
          <w:sz w:val="24"/>
          <w:szCs w:val="24"/>
        </w:rPr>
        <w:t xml:space="preserve">Vabariigi Valitsuse </w:t>
      </w:r>
      <w:r w:rsidR="00E831D8">
        <w:rPr>
          <w:b/>
          <w:bCs/>
          <w:sz w:val="24"/>
          <w:szCs w:val="24"/>
        </w:rPr>
        <w:t>korralduse</w:t>
      </w:r>
      <w:r w:rsidRPr="00E60AEA">
        <w:rPr>
          <w:b/>
          <w:bCs/>
          <w:sz w:val="24"/>
          <w:szCs w:val="24"/>
        </w:rPr>
        <w:t xml:space="preserve"> </w:t>
      </w:r>
    </w:p>
    <w:p w14:paraId="0463E433" w14:textId="4AC06416" w:rsidR="00E831D8" w:rsidRDefault="004D1AEB" w:rsidP="004D1AEB">
      <w:pPr>
        <w:jc w:val="center"/>
        <w:rPr>
          <w:b/>
          <w:bCs/>
          <w:sz w:val="24"/>
          <w:szCs w:val="24"/>
        </w:rPr>
      </w:pPr>
      <w:r w:rsidRPr="004D1AEB">
        <w:rPr>
          <w:b/>
          <w:bCs/>
          <w:sz w:val="24"/>
          <w:szCs w:val="24"/>
        </w:rPr>
        <w:t>„Toetusfondi lisavahendite jaotus 202</w:t>
      </w:r>
      <w:r w:rsidR="00DF7286">
        <w:rPr>
          <w:b/>
          <w:bCs/>
          <w:sz w:val="24"/>
          <w:szCs w:val="24"/>
        </w:rPr>
        <w:t>4</w:t>
      </w:r>
      <w:r w:rsidRPr="004D1AEB">
        <w:rPr>
          <w:b/>
          <w:bCs/>
          <w:sz w:val="24"/>
          <w:szCs w:val="24"/>
        </w:rPr>
        <w:t>. aasta III kvartalis“</w:t>
      </w:r>
    </w:p>
    <w:p w14:paraId="07362F4E" w14:textId="77777777" w:rsidR="00AB6B76" w:rsidRPr="00E60AEA" w:rsidRDefault="00AB6B76" w:rsidP="00E831D8">
      <w:pPr>
        <w:jc w:val="center"/>
        <w:rPr>
          <w:b/>
          <w:bCs/>
          <w:sz w:val="24"/>
          <w:szCs w:val="24"/>
        </w:rPr>
      </w:pPr>
      <w:r w:rsidRPr="00E60AEA">
        <w:rPr>
          <w:b/>
          <w:bCs/>
          <w:sz w:val="24"/>
          <w:szCs w:val="24"/>
        </w:rPr>
        <w:t>eelnõu seletuskiri</w:t>
      </w:r>
    </w:p>
    <w:p w14:paraId="44C16E58" w14:textId="77777777" w:rsidR="00AB6B76" w:rsidRPr="00E60AEA" w:rsidRDefault="00AB6B76"/>
    <w:p w14:paraId="4BB309D9" w14:textId="77777777" w:rsidR="00F64794" w:rsidRPr="00E60AEA" w:rsidRDefault="00F64794">
      <w:pPr>
        <w:pStyle w:val="Heading1"/>
      </w:pPr>
    </w:p>
    <w:p w14:paraId="2E8DA88B" w14:textId="77777777" w:rsidR="00AB6B76" w:rsidRPr="00E60AEA" w:rsidRDefault="00B4276D">
      <w:pPr>
        <w:pStyle w:val="Heading1"/>
      </w:pPr>
      <w:r w:rsidRPr="00E60AEA">
        <w:t>I</w:t>
      </w:r>
      <w:r w:rsidR="00CA2CA6">
        <w:t>.</w:t>
      </w:r>
      <w:r w:rsidRPr="00E60AEA">
        <w:t xml:space="preserve"> </w:t>
      </w:r>
      <w:r w:rsidR="00AB6B76" w:rsidRPr="00E60AEA">
        <w:t>Sissejuhatus</w:t>
      </w:r>
    </w:p>
    <w:p w14:paraId="0B87A6C1" w14:textId="77777777" w:rsidR="00AB6B76" w:rsidRPr="00E60AEA" w:rsidRDefault="00AB6B76">
      <w:pPr>
        <w:jc w:val="both"/>
        <w:rPr>
          <w:sz w:val="24"/>
          <w:szCs w:val="24"/>
        </w:rPr>
      </w:pPr>
    </w:p>
    <w:p w14:paraId="6E14EDD0" w14:textId="77777777" w:rsidR="00B4276D" w:rsidRPr="00B90171" w:rsidRDefault="00B4276D" w:rsidP="00B4276D">
      <w:pPr>
        <w:numPr>
          <w:ilvl w:val="0"/>
          <w:numId w:val="8"/>
        </w:numPr>
        <w:jc w:val="both"/>
        <w:rPr>
          <w:bCs/>
          <w:iCs/>
          <w:sz w:val="24"/>
          <w:szCs w:val="24"/>
        </w:rPr>
      </w:pPr>
      <w:r w:rsidRPr="00B90171">
        <w:rPr>
          <w:bCs/>
          <w:iCs/>
          <w:sz w:val="24"/>
          <w:szCs w:val="24"/>
        </w:rPr>
        <w:t>Sisukokkuvõte</w:t>
      </w:r>
    </w:p>
    <w:p w14:paraId="33F42B24" w14:textId="130A810C" w:rsidR="003348BB" w:rsidRDefault="003348BB">
      <w:pPr>
        <w:pStyle w:val="BodyText"/>
      </w:pPr>
      <w:r>
        <w:t xml:space="preserve">Korraldusega </w:t>
      </w:r>
      <w:r w:rsidR="00A97067">
        <w:t>eraldatakse</w:t>
      </w:r>
      <w:r>
        <w:t xml:space="preserve"> kohaliku omavalitsuse üksus</w:t>
      </w:r>
      <w:r w:rsidR="00F8280C">
        <w:t>t</w:t>
      </w:r>
      <w:r>
        <w:t>ele toimetulekutoetuse maksmise</w:t>
      </w:r>
      <w:r w:rsidR="008E7346">
        <w:t xml:space="preserve"> hüvitamiseks</w:t>
      </w:r>
      <w:r>
        <w:t xml:space="preserve"> </w:t>
      </w:r>
      <w:r w:rsidR="004D1AEB">
        <w:t xml:space="preserve">täiendavalt </w:t>
      </w:r>
      <w:r w:rsidR="0059453B">
        <w:t>4,4</w:t>
      </w:r>
      <w:r w:rsidR="004D1AEB">
        <w:t xml:space="preserve"> </w:t>
      </w:r>
      <w:r w:rsidR="00287C39">
        <w:t>mln</w:t>
      </w:r>
      <w:r w:rsidR="00583511">
        <w:t xml:space="preserve"> eurot</w:t>
      </w:r>
      <w:r>
        <w:t xml:space="preserve">. </w:t>
      </w:r>
      <w:r w:rsidR="00DF7286">
        <w:t>Toimetulekutoetuse vahendid on planeeritud</w:t>
      </w:r>
      <w:r>
        <w:t xml:space="preserve"> riigieelarve seaduses toetusfondi hulgas</w:t>
      </w:r>
      <w:r w:rsidR="00DF7286">
        <w:t xml:space="preserve"> </w:t>
      </w:r>
      <w:r w:rsidR="00A97067">
        <w:t>piirmäärata kuluna</w:t>
      </w:r>
      <w:r>
        <w:t>.</w:t>
      </w:r>
    </w:p>
    <w:p w14:paraId="3927D12E" w14:textId="1E354D55" w:rsidR="004B7181" w:rsidRPr="00E60AEA" w:rsidRDefault="00F80D55" w:rsidP="00F80D55">
      <w:pPr>
        <w:pStyle w:val="BodyText"/>
        <w:tabs>
          <w:tab w:val="left" w:pos="2850"/>
        </w:tabs>
        <w:rPr>
          <w:color w:val="FF0000"/>
        </w:rPr>
      </w:pPr>
      <w:r>
        <w:rPr>
          <w:color w:val="FF0000"/>
        </w:rPr>
        <w:tab/>
      </w:r>
    </w:p>
    <w:p w14:paraId="4790A807" w14:textId="77777777" w:rsidR="00B4276D" w:rsidRPr="00B90171" w:rsidRDefault="00B4276D" w:rsidP="00B4276D">
      <w:pPr>
        <w:numPr>
          <w:ilvl w:val="0"/>
          <w:numId w:val="8"/>
        </w:numPr>
        <w:jc w:val="both"/>
        <w:rPr>
          <w:bCs/>
          <w:iCs/>
          <w:sz w:val="24"/>
          <w:szCs w:val="24"/>
        </w:rPr>
      </w:pPr>
      <w:r w:rsidRPr="00B90171">
        <w:rPr>
          <w:bCs/>
          <w:iCs/>
          <w:sz w:val="24"/>
          <w:szCs w:val="24"/>
        </w:rPr>
        <w:t>Eelnõu ettevalmistaja</w:t>
      </w:r>
    </w:p>
    <w:p w14:paraId="138AF7FA" w14:textId="0E5D7D38" w:rsidR="00B4276D" w:rsidRDefault="006A3693" w:rsidP="00B4276D">
      <w:pPr>
        <w:pStyle w:val="BodyText"/>
      </w:pPr>
      <w:r>
        <w:t>E</w:t>
      </w:r>
      <w:r w:rsidR="00B4276D" w:rsidRPr="00E60AEA">
        <w:t xml:space="preserve">elnõu koostas </w:t>
      </w:r>
      <w:r w:rsidR="00485682">
        <w:t>Regionaal- ja Põllumajandusministeeriumi (</w:t>
      </w:r>
      <w:r w:rsidR="00B90171">
        <w:t xml:space="preserve">edaspidi </w:t>
      </w:r>
      <w:proofErr w:type="spellStart"/>
      <w:r w:rsidR="00485682" w:rsidRPr="008B433C">
        <w:rPr>
          <w:i/>
          <w:iCs/>
        </w:rPr>
        <w:t>ReM</w:t>
      </w:r>
      <w:proofErr w:type="spellEnd"/>
      <w:r w:rsidR="00485682">
        <w:t>)</w:t>
      </w:r>
      <w:r w:rsidR="00B4276D" w:rsidRPr="00E60AEA">
        <w:t xml:space="preserve"> kohalik</w:t>
      </w:r>
      <w:r w:rsidR="00DD07B9">
        <w:t>e</w:t>
      </w:r>
      <w:r w:rsidR="00B4276D" w:rsidRPr="00E60AEA">
        <w:t xml:space="preserve"> omavalitsus</w:t>
      </w:r>
      <w:r w:rsidR="00DD07B9">
        <w:t>t</w:t>
      </w:r>
      <w:r w:rsidR="00B4276D" w:rsidRPr="00E60AEA">
        <w:t xml:space="preserve">e osakonna nõunik Andrus Jõgi (telefon </w:t>
      </w:r>
      <w:r w:rsidR="00485682" w:rsidRPr="00485682">
        <w:t>5885 1311</w:t>
      </w:r>
      <w:r w:rsidR="00E05027">
        <w:t xml:space="preserve">, e-mail </w:t>
      </w:r>
      <w:hyperlink r:id="rId8" w:history="1">
        <w:r w:rsidR="00485682" w:rsidRPr="00C418E3">
          <w:rPr>
            <w:rStyle w:val="Hyperlink"/>
          </w:rPr>
          <w:t>andrus.jogi@agri.ee</w:t>
        </w:r>
      </w:hyperlink>
      <w:r w:rsidR="00B4276D" w:rsidRPr="00E60AEA">
        <w:t xml:space="preserve">). </w:t>
      </w:r>
      <w:r w:rsidR="00D41AF0">
        <w:t>Eelnõu j</w:t>
      </w:r>
      <w:r w:rsidR="00D41AF0" w:rsidRPr="00E60AEA">
        <w:t>uriidilis</w:t>
      </w:r>
      <w:r w:rsidR="00D41AF0">
        <w:t>t</w:t>
      </w:r>
      <w:r w:rsidR="00D41AF0" w:rsidRPr="00E60AEA">
        <w:t xml:space="preserve"> </w:t>
      </w:r>
      <w:r w:rsidR="00D41AF0">
        <w:t xml:space="preserve">kvaliteeti kontrollis </w:t>
      </w:r>
      <w:r w:rsidR="00DF7286">
        <w:t>sama</w:t>
      </w:r>
      <w:r w:rsidR="00364AAE" w:rsidRPr="00364AAE">
        <w:t xml:space="preserve"> osakon</w:t>
      </w:r>
      <w:r w:rsidR="00364AAE">
        <w:t xml:space="preserve">na </w:t>
      </w:r>
      <w:r w:rsidR="008B433C">
        <w:t xml:space="preserve">KOV </w:t>
      </w:r>
      <w:r w:rsidR="00033AB3" w:rsidRPr="00033AB3">
        <w:t>õigusvaldkonna juht</w:t>
      </w:r>
      <w:r w:rsidR="00033AB3">
        <w:t xml:space="preserve"> </w:t>
      </w:r>
      <w:r w:rsidR="00364AAE">
        <w:t>Martin Kulp</w:t>
      </w:r>
      <w:r w:rsidR="00364AAE" w:rsidRPr="00364AAE">
        <w:t xml:space="preserve"> </w:t>
      </w:r>
      <w:r w:rsidR="00D41AF0" w:rsidRPr="006165FE">
        <w:t>(</w:t>
      </w:r>
      <w:r w:rsidR="00D41AF0" w:rsidRPr="00E60AEA">
        <w:t>telefon</w:t>
      </w:r>
      <w:r w:rsidR="008B433C">
        <w:t xml:space="preserve"> </w:t>
      </w:r>
      <w:r w:rsidR="008B433C" w:rsidRPr="00364AAE">
        <w:t>5885 1442</w:t>
      </w:r>
      <w:r w:rsidR="00D41AF0">
        <w:t>, e-mai</w:t>
      </w:r>
      <w:r w:rsidR="00364AAE">
        <w:t>l</w:t>
      </w:r>
      <w:r w:rsidR="008B433C">
        <w:t xml:space="preserve"> </w:t>
      </w:r>
      <w:hyperlink r:id="rId9" w:history="1">
        <w:r w:rsidR="008B433C" w:rsidRPr="00EF6A44">
          <w:rPr>
            <w:rStyle w:val="Hyperlink"/>
          </w:rPr>
          <w:t>martin.kulp@agri.ee</w:t>
        </w:r>
      </w:hyperlink>
      <w:r w:rsidR="00D41AF0">
        <w:t>)</w:t>
      </w:r>
      <w:r w:rsidR="00D41AF0" w:rsidRPr="00E60AEA">
        <w:t>.</w:t>
      </w:r>
    </w:p>
    <w:p w14:paraId="5557E6B8" w14:textId="77777777" w:rsidR="00DF40ED" w:rsidRPr="00E60AEA" w:rsidRDefault="00DF40ED" w:rsidP="00B4276D">
      <w:pPr>
        <w:pStyle w:val="BodyText"/>
        <w:rPr>
          <w:bCs/>
          <w:snapToGrid w:val="0"/>
          <w:color w:val="FF0000"/>
        </w:rPr>
      </w:pPr>
    </w:p>
    <w:p w14:paraId="283B03D3" w14:textId="77777777" w:rsidR="00B4276D" w:rsidRPr="00B90171" w:rsidRDefault="00583511" w:rsidP="00B4276D">
      <w:pPr>
        <w:numPr>
          <w:ilvl w:val="0"/>
          <w:numId w:val="8"/>
        </w:numPr>
        <w:jc w:val="both"/>
        <w:rPr>
          <w:bCs/>
          <w:iCs/>
          <w:sz w:val="24"/>
          <w:szCs w:val="24"/>
        </w:rPr>
      </w:pPr>
      <w:r w:rsidRPr="00B90171">
        <w:rPr>
          <w:bCs/>
          <w:iCs/>
          <w:sz w:val="24"/>
          <w:szCs w:val="24"/>
        </w:rPr>
        <w:t>Märkused</w:t>
      </w:r>
    </w:p>
    <w:p w14:paraId="7B0E8D77" w14:textId="6A0EE619" w:rsidR="003D2E4D" w:rsidRDefault="00B4276D" w:rsidP="00B4276D">
      <w:pPr>
        <w:jc w:val="both"/>
        <w:rPr>
          <w:sz w:val="24"/>
          <w:szCs w:val="24"/>
        </w:rPr>
      </w:pPr>
      <w:r w:rsidRPr="00E60AEA">
        <w:rPr>
          <w:sz w:val="24"/>
          <w:szCs w:val="24"/>
        </w:rPr>
        <w:t xml:space="preserve">Eelnõu on kooskõlas põhiseadusega ja teiste valdkonda reguleerivate õigusaktidega. </w:t>
      </w:r>
      <w:r w:rsidR="008B433C" w:rsidRPr="008B433C">
        <w:rPr>
          <w:sz w:val="24"/>
          <w:szCs w:val="24"/>
        </w:rPr>
        <w:t>Eelnõu aluseks on riigieelarve seaduse § 48 lõige 6 ja vahendite eraldamine toimub kooskõlas Vabariigi Valitsuse 6.</w:t>
      </w:r>
      <w:r w:rsidR="007D7E10">
        <w:rPr>
          <w:sz w:val="24"/>
          <w:szCs w:val="24"/>
        </w:rPr>
        <w:t xml:space="preserve"> veebruari </w:t>
      </w:r>
      <w:r w:rsidR="008B433C" w:rsidRPr="008B433C">
        <w:rPr>
          <w:sz w:val="24"/>
          <w:szCs w:val="24"/>
        </w:rPr>
        <w:t>2015</w:t>
      </w:r>
      <w:r w:rsidR="007D7E10">
        <w:rPr>
          <w:sz w:val="24"/>
          <w:szCs w:val="24"/>
        </w:rPr>
        <w:t>. a</w:t>
      </w:r>
      <w:r w:rsidR="008B433C" w:rsidRPr="008B433C">
        <w:rPr>
          <w:sz w:val="24"/>
          <w:szCs w:val="24"/>
        </w:rPr>
        <w:t xml:space="preserve"> määrusega nr 16 „Riigieelarve seaduses kohaliku omavalitsuse üksustele määratud toetusfondi vahendite jaotamise ja kasutamise tingimused ja kord“ (edaspidi </w:t>
      </w:r>
      <w:r w:rsidR="008B433C" w:rsidRPr="008B433C">
        <w:rPr>
          <w:i/>
          <w:iCs/>
          <w:sz w:val="24"/>
          <w:szCs w:val="24"/>
        </w:rPr>
        <w:t>toetusfondi määrus</w:t>
      </w:r>
      <w:r w:rsidR="008B433C" w:rsidRPr="008B433C">
        <w:rPr>
          <w:sz w:val="24"/>
          <w:szCs w:val="24"/>
        </w:rPr>
        <w:t xml:space="preserve">). </w:t>
      </w:r>
      <w:r w:rsidR="002C0B1F" w:rsidRPr="002C0B1F">
        <w:rPr>
          <w:sz w:val="24"/>
          <w:szCs w:val="24"/>
        </w:rPr>
        <w:t xml:space="preserve">Eelnõu on koostatud lähtudes riigieelarve seaduse § 32 lõike 1 teises lauses ning lõike 2 punktis 2 toodust eeldusega, et toimetulekutoetusteks ette nähtud vahendid on piirmäärata arvestuslik kulu. </w:t>
      </w:r>
      <w:r w:rsidRPr="00E60AEA">
        <w:rPr>
          <w:sz w:val="24"/>
          <w:szCs w:val="24"/>
        </w:rPr>
        <w:t>Eelnõu ettevalmistamisel ei ole aluseks võetud teiste riikide õigusakte.</w:t>
      </w:r>
    </w:p>
    <w:p w14:paraId="785609EF" w14:textId="77777777" w:rsidR="002B14FA" w:rsidRDefault="002B14FA" w:rsidP="00B4276D">
      <w:pPr>
        <w:jc w:val="both"/>
        <w:rPr>
          <w:sz w:val="24"/>
          <w:szCs w:val="24"/>
        </w:rPr>
      </w:pPr>
    </w:p>
    <w:p w14:paraId="17C811D5" w14:textId="2D7600B6" w:rsidR="002B14FA" w:rsidRPr="00E60AEA" w:rsidRDefault="002B14FA" w:rsidP="00497CF0">
      <w:pPr>
        <w:pStyle w:val="BodyText2"/>
      </w:pPr>
      <w:r>
        <w:t>20</w:t>
      </w:r>
      <w:r w:rsidR="008E7346">
        <w:t>2</w:t>
      </w:r>
      <w:r w:rsidR="00B85D6D">
        <w:t>4</w:t>
      </w:r>
      <w:r>
        <w:t xml:space="preserve">. aasta riigieelarves toetusfondis ette nähtud vahendeid on eelnevalt jaotatud Vabariigi Valitsuse </w:t>
      </w:r>
      <w:r w:rsidR="00A8087D">
        <w:t>12</w:t>
      </w:r>
      <w:r w:rsidR="00F73636">
        <w:t xml:space="preserve">. </w:t>
      </w:r>
      <w:r w:rsidR="003E1741">
        <w:t>jaanuari</w:t>
      </w:r>
      <w:r w:rsidR="00F73636">
        <w:t xml:space="preserve"> 20</w:t>
      </w:r>
      <w:r w:rsidR="00F41FF4">
        <w:t>2</w:t>
      </w:r>
      <w:r w:rsidR="00A8087D">
        <w:t>4</w:t>
      </w:r>
      <w:r w:rsidR="00F73636">
        <w:t xml:space="preserve">. a korraldusega nr </w:t>
      </w:r>
      <w:r w:rsidR="00A8087D">
        <w:t>10</w:t>
      </w:r>
      <w:r w:rsidR="00F73636">
        <w:t xml:space="preserve"> „</w:t>
      </w:r>
      <w:r w:rsidR="00F73636" w:rsidRPr="00F73636">
        <w:t>Toetusfondist üldhariduskoolide pidamiseks antava toetuse jaotus 20</w:t>
      </w:r>
      <w:r w:rsidR="00F41FF4">
        <w:t>2</w:t>
      </w:r>
      <w:r w:rsidR="00A8087D">
        <w:t>4</w:t>
      </w:r>
      <w:r w:rsidR="00F73636" w:rsidRPr="00F73636">
        <w:t>. aastal</w:t>
      </w:r>
      <w:r w:rsidR="00F73636">
        <w:t>“</w:t>
      </w:r>
      <w:r w:rsidR="00A8087D">
        <w:t>, 4</w:t>
      </w:r>
      <w:r>
        <w:t xml:space="preserve">. </w:t>
      </w:r>
      <w:r w:rsidR="00D2114F">
        <w:t>märtsi</w:t>
      </w:r>
      <w:r>
        <w:t xml:space="preserve"> 20</w:t>
      </w:r>
      <w:r w:rsidR="00F41FF4">
        <w:t>2</w:t>
      </w:r>
      <w:r w:rsidR="00A8087D">
        <w:t>4</w:t>
      </w:r>
      <w:r w:rsidR="00F41FF4">
        <w:t>.</w:t>
      </w:r>
      <w:r w:rsidR="00F73636">
        <w:t xml:space="preserve"> a</w:t>
      </w:r>
      <w:r>
        <w:t xml:space="preserve"> korraldusega nr </w:t>
      </w:r>
      <w:r w:rsidR="00A8087D">
        <w:t>59</w:t>
      </w:r>
      <w:r>
        <w:t xml:space="preserve"> „Tasandus- ja toetusfondi jaotus 20</w:t>
      </w:r>
      <w:r w:rsidR="00F41FF4">
        <w:t>2</w:t>
      </w:r>
      <w:r w:rsidR="00B85D6D">
        <w:t>4</w:t>
      </w:r>
      <w:r>
        <w:t>. aastal“</w:t>
      </w:r>
      <w:r w:rsidR="00A8087D">
        <w:t xml:space="preserve"> ning 26. juuni 2024. a korraldusega nr 143 „</w:t>
      </w:r>
      <w:r w:rsidR="00A8087D" w:rsidRPr="00A8087D">
        <w:t>Toetusfondist üldhariduskoolide pidamiseks antava lisatoetuse jaotus 2024. aastal</w:t>
      </w:r>
      <w:r w:rsidR="00A8087D">
        <w:t>“</w:t>
      </w:r>
      <w:r w:rsidR="00B85D6D">
        <w:t>.</w:t>
      </w:r>
    </w:p>
    <w:p w14:paraId="7160E387" w14:textId="77777777" w:rsidR="00FC2FDB" w:rsidRPr="00E60AEA" w:rsidRDefault="00FC2FDB">
      <w:pPr>
        <w:jc w:val="both"/>
        <w:rPr>
          <w:b/>
          <w:bCs/>
          <w:color w:val="FF0000"/>
          <w:sz w:val="24"/>
          <w:szCs w:val="24"/>
        </w:rPr>
      </w:pPr>
    </w:p>
    <w:p w14:paraId="2D05B95D" w14:textId="77777777" w:rsidR="00B4276D" w:rsidRPr="00E60AEA" w:rsidRDefault="00B4276D" w:rsidP="00B4276D">
      <w:pPr>
        <w:jc w:val="both"/>
        <w:rPr>
          <w:b/>
          <w:bCs/>
          <w:sz w:val="24"/>
          <w:szCs w:val="24"/>
        </w:rPr>
      </w:pPr>
      <w:r w:rsidRPr="00E60AEA">
        <w:rPr>
          <w:b/>
          <w:bCs/>
          <w:sz w:val="24"/>
          <w:szCs w:val="24"/>
        </w:rPr>
        <w:t>II</w:t>
      </w:r>
      <w:r w:rsidR="00CA2CA6">
        <w:rPr>
          <w:b/>
          <w:bCs/>
          <w:sz w:val="24"/>
          <w:szCs w:val="24"/>
        </w:rPr>
        <w:t>.</w:t>
      </w:r>
      <w:r w:rsidRPr="00E60AEA">
        <w:rPr>
          <w:b/>
          <w:bCs/>
          <w:sz w:val="24"/>
          <w:szCs w:val="24"/>
        </w:rPr>
        <w:t xml:space="preserve"> Eelnõu sisu ja võrdlev analüüs</w:t>
      </w:r>
    </w:p>
    <w:p w14:paraId="4FA5006C" w14:textId="1A873BD0" w:rsidR="00AB6B76" w:rsidRDefault="00AB6B76">
      <w:pPr>
        <w:jc w:val="both"/>
        <w:rPr>
          <w:sz w:val="24"/>
          <w:szCs w:val="24"/>
        </w:rPr>
      </w:pPr>
    </w:p>
    <w:p w14:paraId="60410939" w14:textId="39C5AF2D" w:rsidR="00B85D6D" w:rsidRDefault="00B85D6D" w:rsidP="00B85D6D">
      <w:pPr>
        <w:pStyle w:val="BodyText"/>
        <w:rPr>
          <w:bCs/>
        </w:rPr>
      </w:pPr>
      <w:r w:rsidRPr="00D17466">
        <w:rPr>
          <w:bCs/>
        </w:rPr>
        <w:t>Toimetulekutoetuse ja üksikvanema täiendava toetus</w:t>
      </w:r>
      <w:r>
        <w:rPr>
          <w:bCs/>
        </w:rPr>
        <w:t>e maksmiseks kulus 202</w:t>
      </w:r>
      <w:r w:rsidR="006B5392">
        <w:rPr>
          <w:bCs/>
        </w:rPr>
        <w:t>4</w:t>
      </w:r>
      <w:r>
        <w:rPr>
          <w:bCs/>
        </w:rPr>
        <w:t xml:space="preserve">. aasta </w:t>
      </w:r>
      <w:r w:rsidR="006B5392">
        <w:rPr>
          <w:bCs/>
        </w:rPr>
        <w:t>seitsme</w:t>
      </w:r>
      <w:r>
        <w:rPr>
          <w:bCs/>
        </w:rPr>
        <w:t xml:space="preserve"> </w:t>
      </w:r>
      <w:r w:rsidRPr="00416180">
        <w:rPr>
          <w:bCs/>
        </w:rPr>
        <w:t xml:space="preserve">kuuga </w:t>
      </w:r>
      <w:r w:rsidR="006B5392">
        <w:rPr>
          <w:bCs/>
        </w:rPr>
        <w:t>24,4</w:t>
      </w:r>
      <w:r w:rsidRPr="00416180">
        <w:rPr>
          <w:bCs/>
        </w:rPr>
        <w:t xml:space="preserve"> miljonit eurot, mis on </w:t>
      </w:r>
      <w:r w:rsidR="006B5392">
        <w:rPr>
          <w:bCs/>
        </w:rPr>
        <w:t>14</w:t>
      </w:r>
      <w:r w:rsidRPr="00416180">
        <w:rPr>
          <w:bCs/>
        </w:rPr>
        <w:t xml:space="preserve">% </w:t>
      </w:r>
      <w:r w:rsidR="006B5392">
        <w:rPr>
          <w:bCs/>
        </w:rPr>
        <w:t>vähem</w:t>
      </w:r>
      <w:r w:rsidRPr="00416180">
        <w:rPr>
          <w:bCs/>
        </w:rPr>
        <w:t xml:space="preserve"> kui </w:t>
      </w:r>
      <w:r w:rsidRPr="00D17466">
        <w:rPr>
          <w:bCs/>
        </w:rPr>
        <w:t>20</w:t>
      </w:r>
      <w:r>
        <w:rPr>
          <w:bCs/>
        </w:rPr>
        <w:t>2</w:t>
      </w:r>
      <w:r w:rsidR="006B5392">
        <w:rPr>
          <w:bCs/>
        </w:rPr>
        <w:t>3</w:t>
      </w:r>
      <w:r w:rsidRPr="00D17466">
        <w:rPr>
          <w:bCs/>
        </w:rPr>
        <w:t xml:space="preserve">. aasta samal perioodil. </w:t>
      </w:r>
      <w:r w:rsidRPr="00416180">
        <w:rPr>
          <w:bCs/>
        </w:rPr>
        <w:t>Taotluste arv oli 202</w:t>
      </w:r>
      <w:r w:rsidR="006B5392">
        <w:rPr>
          <w:bCs/>
        </w:rPr>
        <w:t>4</w:t>
      </w:r>
      <w:r w:rsidRPr="00416180">
        <w:rPr>
          <w:bCs/>
        </w:rPr>
        <w:t xml:space="preserve">. aasta </w:t>
      </w:r>
      <w:r w:rsidR="006B5392">
        <w:rPr>
          <w:bCs/>
        </w:rPr>
        <w:t>juulis</w:t>
      </w:r>
      <w:r w:rsidRPr="00416180">
        <w:rPr>
          <w:bCs/>
        </w:rPr>
        <w:t xml:space="preserve"> </w:t>
      </w:r>
      <w:r w:rsidR="006B5392">
        <w:rPr>
          <w:bCs/>
        </w:rPr>
        <w:t>13</w:t>
      </w:r>
      <w:r w:rsidRPr="00416180">
        <w:rPr>
          <w:bCs/>
        </w:rPr>
        <w:t>% väiksem kui eelmisel aastal samal ajal.</w:t>
      </w:r>
    </w:p>
    <w:p w14:paraId="3A0BAF17" w14:textId="77777777" w:rsidR="00B85D6D" w:rsidRDefault="00B85D6D" w:rsidP="00B85D6D">
      <w:pPr>
        <w:pStyle w:val="BodyText"/>
        <w:rPr>
          <w:bCs/>
        </w:rPr>
      </w:pPr>
    </w:p>
    <w:p w14:paraId="6D48E7F5" w14:textId="55764340" w:rsidR="00B85D6D" w:rsidRPr="00D17466" w:rsidRDefault="00B85D6D" w:rsidP="00B85D6D">
      <w:pPr>
        <w:pStyle w:val="BodyText"/>
        <w:rPr>
          <w:bCs/>
        </w:rPr>
      </w:pPr>
      <w:r>
        <w:rPr>
          <w:bCs/>
        </w:rPr>
        <w:t xml:space="preserve">Varasemalt on Vabariigi Valitsus otsustanud jaotada kohalikele omavalitsustele toimetulekutoetuste maksmise hüvitamiseks </w:t>
      </w:r>
      <w:r w:rsidR="006B5392">
        <w:rPr>
          <w:bCs/>
        </w:rPr>
        <w:t>34</w:t>
      </w:r>
      <w:r>
        <w:rPr>
          <w:bCs/>
        </w:rPr>
        <w:t>,</w:t>
      </w:r>
      <w:r w:rsidR="006B5392">
        <w:rPr>
          <w:bCs/>
        </w:rPr>
        <w:t>5</w:t>
      </w:r>
      <w:r>
        <w:rPr>
          <w:bCs/>
        </w:rPr>
        <w:t xml:space="preserve"> mln eurot. Lisaks on olnud kohalikel omavalitsustel kasutada jääke eelmisest aastast summas 1,</w:t>
      </w:r>
      <w:r w:rsidR="006B5392">
        <w:rPr>
          <w:bCs/>
        </w:rPr>
        <w:t>5</w:t>
      </w:r>
      <w:r>
        <w:rPr>
          <w:bCs/>
        </w:rPr>
        <w:t xml:space="preserve"> mln eurot.</w:t>
      </w:r>
    </w:p>
    <w:p w14:paraId="20F7A3B5" w14:textId="77777777" w:rsidR="00B85D6D" w:rsidRPr="00D17466" w:rsidRDefault="00B85D6D" w:rsidP="00B85D6D">
      <w:pPr>
        <w:pStyle w:val="BodyText"/>
        <w:rPr>
          <w:bCs/>
        </w:rPr>
      </w:pPr>
    </w:p>
    <w:p w14:paraId="57501A6A" w14:textId="3BF4578F" w:rsidR="00B85D6D" w:rsidRDefault="00B85D6D" w:rsidP="00B85D6D">
      <w:pPr>
        <w:pStyle w:val="BodyText"/>
        <w:rPr>
          <w:bCs/>
        </w:rPr>
      </w:pPr>
      <w:r>
        <w:rPr>
          <w:bCs/>
        </w:rPr>
        <w:t xml:space="preserve">Toimetulekutoetuste maksmise hüvitamiseks tehakse </w:t>
      </w:r>
      <w:r w:rsidRPr="00416180">
        <w:rPr>
          <w:bCs/>
        </w:rPr>
        <w:t xml:space="preserve">lisaväljamakse </w:t>
      </w:r>
      <w:r w:rsidR="0059453B">
        <w:rPr>
          <w:bCs/>
        </w:rPr>
        <w:t>4</w:t>
      </w:r>
      <w:r w:rsidR="006B5392">
        <w:rPr>
          <w:bCs/>
        </w:rPr>
        <w:t>,4</w:t>
      </w:r>
      <w:r w:rsidRPr="00416180">
        <w:rPr>
          <w:bCs/>
        </w:rPr>
        <w:t xml:space="preserve"> mln euro ulatuses </w:t>
      </w:r>
      <w:r w:rsidR="006B5392">
        <w:rPr>
          <w:bCs/>
        </w:rPr>
        <w:t>5</w:t>
      </w:r>
      <w:r w:rsidR="0059453B">
        <w:rPr>
          <w:bCs/>
        </w:rPr>
        <w:t>8</w:t>
      </w:r>
      <w:r w:rsidRPr="00416180">
        <w:rPr>
          <w:bCs/>
        </w:rPr>
        <w:t>-le kohaliku omavalitsuse üksusele, et tagada vahendite piisavus 202</w:t>
      </w:r>
      <w:r w:rsidR="006B5392">
        <w:rPr>
          <w:bCs/>
        </w:rPr>
        <w:t>4</w:t>
      </w:r>
      <w:r w:rsidRPr="00416180">
        <w:rPr>
          <w:bCs/>
        </w:rPr>
        <w:t>. aasta lõpuni.</w:t>
      </w:r>
      <w:r>
        <w:rPr>
          <w:bCs/>
        </w:rPr>
        <w:t xml:space="preserve"> Jaotamisel võetakse arvesse, et igale omavalitsusele oleks tagatud 202</w:t>
      </w:r>
      <w:r w:rsidR="006B5392">
        <w:rPr>
          <w:bCs/>
        </w:rPr>
        <w:t>4</w:t>
      </w:r>
      <w:r>
        <w:rPr>
          <w:bCs/>
        </w:rPr>
        <w:t>. aastaks vahendid arvestusega 1,</w:t>
      </w:r>
      <w:r w:rsidR="006B5392">
        <w:rPr>
          <w:bCs/>
        </w:rPr>
        <w:t>6</w:t>
      </w:r>
      <w:r w:rsidR="0059453B">
        <w:rPr>
          <w:bCs/>
        </w:rPr>
        <w:t>5</w:t>
      </w:r>
      <w:r>
        <w:rPr>
          <w:rStyle w:val="FootnoteReference"/>
          <w:bCs/>
        </w:rPr>
        <w:footnoteReference w:id="1"/>
      </w:r>
      <w:r>
        <w:rPr>
          <w:bCs/>
        </w:rPr>
        <w:t xml:space="preserve"> korda nende jaanuari-</w:t>
      </w:r>
      <w:r w:rsidR="006B5392">
        <w:rPr>
          <w:bCs/>
        </w:rPr>
        <w:t>juuli</w:t>
      </w:r>
      <w:r>
        <w:rPr>
          <w:bCs/>
        </w:rPr>
        <w:t xml:space="preserve"> tegelik kulu.</w:t>
      </w:r>
    </w:p>
    <w:p w14:paraId="37122F2C" w14:textId="77777777" w:rsidR="00B85D6D" w:rsidRDefault="00B85D6D" w:rsidP="00B85D6D">
      <w:pPr>
        <w:pStyle w:val="BodyText"/>
        <w:rPr>
          <w:bCs/>
        </w:rPr>
      </w:pPr>
    </w:p>
    <w:p w14:paraId="4FA87C95" w14:textId="494EDA10" w:rsidR="00B85D6D" w:rsidRDefault="00B85D6D" w:rsidP="00B85D6D">
      <w:pPr>
        <w:pStyle w:val="BodyText"/>
        <w:rPr>
          <w:bCs/>
        </w:rPr>
      </w:pPr>
      <w:r>
        <w:lastRenderedPageBreak/>
        <w:t>202</w:t>
      </w:r>
      <w:r w:rsidR="0090495C">
        <w:t>4</w:t>
      </w:r>
      <w:r>
        <w:t>. aasta riigieelarves on toimetulekutoetuse maksmise hüvitamiseks ette nähtud 38,</w:t>
      </w:r>
      <w:r w:rsidR="0090495C">
        <w:t>6</w:t>
      </w:r>
      <w:r>
        <w:t xml:space="preserve"> mln eurot</w:t>
      </w:r>
      <w:r w:rsidR="0020438E">
        <w:t xml:space="preserve"> (võrdluseks 2023. aastas kulus toimetulekutoetuse maksmiseks ja korralduskulude hüvitamiseks 46,6 mln eurot)</w:t>
      </w:r>
      <w:r>
        <w:t xml:space="preserve">. Sellel aastal on juba jaotatud </w:t>
      </w:r>
      <w:r w:rsidR="0090495C">
        <w:t>3</w:t>
      </w:r>
      <w:r>
        <w:t>5,</w:t>
      </w:r>
      <w:r w:rsidR="0090495C">
        <w:t>6</w:t>
      </w:r>
      <w:r>
        <w:t xml:space="preserve"> mln eurot ja käesoleva eelnõuga jaotatakse lisaks </w:t>
      </w:r>
      <w:r w:rsidR="0059453B">
        <w:t>4</w:t>
      </w:r>
      <w:r>
        <w:t>,</w:t>
      </w:r>
      <w:r w:rsidR="0090495C">
        <w:t>4</w:t>
      </w:r>
      <w:r>
        <w:t xml:space="preserve"> mln eurot ehk kokku saab jaotatud </w:t>
      </w:r>
      <w:r w:rsidR="0059453B">
        <w:t>40</w:t>
      </w:r>
      <w:r>
        <w:t>,</w:t>
      </w:r>
      <w:r w:rsidR="0059453B">
        <w:t>0</w:t>
      </w:r>
      <w:r>
        <w:t xml:space="preserve"> mln eurot. See on </w:t>
      </w:r>
      <w:r w:rsidR="0059453B">
        <w:t>1</w:t>
      </w:r>
      <w:r>
        <w:t>,</w:t>
      </w:r>
      <w:r w:rsidR="0059453B">
        <w:t>4</w:t>
      </w:r>
      <w:r>
        <w:t xml:space="preserve"> mln eurot üle riigieelarves prognoositud summa. Toimetulekutoetuse hüvitamine on riigieelarves piirmäärata ehk arvestuslik kulu, mille arvel võetavate kohustuste suurusele riigieelarvega piiranguid ei kehtestata.</w:t>
      </w:r>
    </w:p>
    <w:p w14:paraId="214BBCEF" w14:textId="77777777" w:rsidR="002F59DA" w:rsidRPr="00827144" w:rsidRDefault="002F59DA" w:rsidP="00827144">
      <w:pPr>
        <w:pStyle w:val="BodyText"/>
        <w:rPr>
          <w:bCs/>
        </w:rPr>
      </w:pPr>
    </w:p>
    <w:p w14:paraId="7DAA3208" w14:textId="2C91EFDD" w:rsidR="009C44EE" w:rsidRPr="00E60AEA" w:rsidRDefault="009C44EE" w:rsidP="009C44EE">
      <w:pPr>
        <w:pStyle w:val="Heading5"/>
      </w:pPr>
      <w:r w:rsidRPr="00E60AEA">
        <w:t>III</w:t>
      </w:r>
      <w:r w:rsidR="00CA2CA6">
        <w:t>.</w:t>
      </w:r>
      <w:r w:rsidRPr="00E60AEA">
        <w:t xml:space="preserve"> Eelnõu vastavus Euroopa Liidu õigusele</w:t>
      </w:r>
    </w:p>
    <w:p w14:paraId="054E56D2" w14:textId="77777777" w:rsidR="009C44EE" w:rsidRPr="00E60AEA" w:rsidRDefault="009C44EE" w:rsidP="009C44EE">
      <w:pPr>
        <w:jc w:val="both"/>
        <w:rPr>
          <w:b/>
          <w:bCs/>
          <w:sz w:val="24"/>
          <w:szCs w:val="24"/>
        </w:rPr>
      </w:pPr>
    </w:p>
    <w:p w14:paraId="296557C9" w14:textId="77777777" w:rsidR="009C44EE" w:rsidRPr="00E60AEA" w:rsidRDefault="009C44EE" w:rsidP="009C44EE">
      <w:pPr>
        <w:rPr>
          <w:sz w:val="24"/>
          <w:szCs w:val="24"/>
        </w:rPr>
      </w:pPr>
      <w:r w:rsidRPr="00E60AEA">
        <w:rPr>
          <w:sz w:val="24"/>
          <w:szCs w:val="24"/>
        </w:rPr>
        <w:t>Eelnõu ei ole vastuolus Euroopa Liidu õigusaktidega.</w:t>
      </w:r>
    </w:p>
    <w:p w14:paraId="2FE574EA" w14:textId="77777777" w:rsidR="0013646B" w:rsidRPr="00E60AEA" w:rsidRDefault="0013646B">
      <w:pPr>
        <w:pStyle w:val="Heading5"/>
        <w:rPr>
          <w:color w:val="FF0000"/>
        </w:rPr>
      </w:pPr>
    </w:p>
    <w:p w14:paraId="10C30602" w14:textId="77777777" w:rsidR="00605180" w:rsidRDefault="00605180" w:rsidP="00605180">
      <w:pPr>
        <w:pStyle w:val="Heading5"/>
      </w:pPr>
      <w:r>
        <w:t>IV</w:t>
      </w:r>
      <w:r w:rsidR="00B60DC9">
        <w:t>.</w:t>
      </w:r>
      <w:r>
        <w:t xml:space="preserve"> Korralduse mõjud</w:t>
      </w:r>
    </w:p>
    <w:p w14:paraId="24CA3BC4" w14:textId="77777777" w:rsidR="0014166B" w:rsidRDefault="0014166B" w:rsidP="00605180">
      <w:pPr>
        <w:pStyle w:val="BodyText"/>
        <w:rPr>
          <w:snapToGrid w:val="0"/>
          <w:szCs w:val="23"/>
        </w:rPr>
      </w:pPr>
    </w:p>
    <w:p w14:paraId="7D639B27" w14:textId="39968E0A" w:rsidR="00605180" w:rsidRDefault="00B40526" w:rsidP="00B40526">
      <w:pPr>
        <w:pStyle w:val="BodyText"/>
        <w:rPr>
          <w:lang w:eastAsia="et-EE"/>
        </w:rPr>
      </w:pPr>
      <w:r>
        <w:rPr>
          <w:lang w:eastAsia="et-EE"/>
        </w:rPr>
        <w:t>Toimetulekutoetuse</w:t>
      </w:r>
      <w:r w:rsidR="001A15A6">
        <w:rPr>
          <w:lang w:eastAsia="et-EE"/>
        </w:rPr>
        <w:t xml:space="preserve"> maksmise hüvitamiseks</w:t>
      </w:r>
      <w:r>
        <w:rPr>
          <w:lang w:eastAsia="et-EE"/>
        </w:rPr>
        <w:t xml:space="preserve"> </w:t>
      </w:r>
      <w:r w:rsidR="00D92C8E">
        <w:rPr>
          <w:lang w:eastAsia="et-EE"/>
        </w:rPr>
        <w:t>täiendavate v</w:t>
      </w:r>
      <w:r>
        <w:rPr>
          <w:lang w:eastAsia="et-EE"/>
        </w:rPr>
        <w:t xml:space="preserve">ahendite </w:t>
      </w:r>
      <w:r w:rsidR="001A15A6">
        <w:rPr>
          <w:lang w:eastAsia="et-EE"/>
        </w:rPr>
        <w:t>eraldamine</w:t>
      </w:r>
      <w:r>
        <w:rPr>
          <w:lang w:eastAsia="et-EE"/>
        </w:rPr>
        <w:t xml:space="preserve"> taga</w:t>
      </w:r>
      <w:r w:rsidR="001A15A6">
        <w:rPr>
          <w:lang w:eastAsia="et-EE"/>
        </w:rPr>
        <w:t>b</w:t>
      </w:r>
      <w:r>
        <w:rPr>
          <w:lang w:eastAsia="et-EE"/>
        </w:rPr>
        <w:t xml:space="preserve"> kohaliku omavalitsuse üksustele vajalikud vahendid </w:t>
      </w:r>
      <w:r w:rsidR="001B239C">
        <w:rPr>
          <w:lang w:eastAsia="et-EE"/>
        </w:rPr>
        <w:t>riikliku ülesande täitmiseks toetuste maksmise</w:t>
      </w:r>
      <w:r w:rsidR="001A15A6">
        <w:rPr>
          <w:lang w:eastAsia="et-EE"/>
        </w:rPr>
        <w:t>l</w:t>
      </w:r>
      <w:r>
        <w:rPr>
          <w:lang w:eastAsia="et-EE"/>
        </w:rPr>
        <w:t>.</w:t>
      </w:r>
    </w:p>
    <w:p w14:paraId="159D24E5" w14:textId="77777777" w:rsidR="00370B22" w:rsidRDefault="00370B22" w:rsidP="00B40526">
      <w:pPr>
        <w:pStyle w:val="BodyText"/>
        <w:rPr>
          <w:lang w:eastAsia="et-EE"/>
        </w:rPr>
      </w:pPr>
    </w:p>
    <w:p w14:paraId="5371056F" w14:textId="35F1C759" w:rsidR="00AB6B76" w:rsidRPr="00E60AEA" w:rsidRDefault="009C44EE">
      <w:pPr>
        <w:pStyle w:val="Heading5"/>
      </w:pPr>
      <w:r w:rsidRPr="00E60AEA">
        <w:t>V</w:t>
      </w:r>
      <w:r w:rsidR="00CA2CA6">
        <w:t>.</w:t>
      </w:r>
      <w:r w:rsidRPr="00E60AEA">
        <w:t xml:space="preserve"> </w:t>
      </w:r>
      <w:r w:rsidR="00D75435">
        <w:t>Korralduse</w:t>
      </w:r>
      <w:r w:rsidR="00AB6B76" w:rsidRPr="00E60AEA">
        <w:t xml:space="preserve"> rakendamise</w:t>
      </w:r>
      <w:r w:rsidRPr="00E60AEA">
        <w:t xml:space="preserve">ga seotud </w:t>
      </w:r>
      <w:r w:rsidR="00AB6B76" w:rsidRPr="00E60AEA">
        <w:t>kulutused ja eeldatavad tulud</w:t>
      </w:r>
    </w:p>
    <w:p w14:paraId="31EA5DA6" w14:textId="77777777" w:rsidR="00AB6B76" w:rsidRPr="00E60AEA" w:rsidRDefault="00AB6B76">
      <w:pPr>
        <w:rPr>
          <w:color w:val="FF0000"/>
          <w:sz w:val="24"/>
          <w:szCs w:val="24"/>
        </w:rPr>
      </w:pPr>
    </w:p>
    <w:p w14:paraId="3407CDB8" w14:textId="2A79CCE9" w:rsidR="00CE173A" w:rsidRDefault="001A6CE8" w:rsidP="001A6CE8">
      <w:pPr>
        <w:pStyle w:val="BodyText"/>
      </w:pPr>
      <w:r>
        <w:rPr>
          <w:lang w:eastAsia="et-EE"/>
        </w:rPr>
        <w:t xml:space="preserve">Eelnõuga </w:t>
      </w:r>
      <w:r w:rsidR="001A15A6">
        <w:rPr>
          <w:lang w:eastAsia="et-EE"/>
        </w:rPr>
        <w:t>eraldatakse</w:t>
      </w:r>
      <w:r>
        <w:rPr>
          <w:lang w:eastAsia="et-EE"/>
        </w:rPr>
        <w:t xml:space="preserve"> </w:t>
      </w:r>
      <w:r>
        <w:t xml:space="preserve">toimetulekutoetuse maksmise hüvitamiseks </w:t>
      </w:r>
      <w:r w:rsidR="0059453B">
        <w:t>4</w:t>
      </w:r>
      <w:r>
        <w:t>,</w:t>
      </w:r>
      <w:r w:rsidR="0090495C">
        <w:t>4</w:t>
      </w:r>
      <w:r>
        <w:t xml:space="preserve"> mln eurot. Vahendid on ette nähtud 202</w:t>
      </w:r>
      <w:r w:rsidR="0090495C">
        <w:t>4</w:t>
      </w:r>
      <w:r>
        <w:t>. aasta riigieelarves toetusfondi hulgas.</w:t>
      </w:r>
      <w:r w:rsidR="00CE173A">
        <w:t xml:space="preserve"> </w:t>
      </w:r>
    </w:p>
    <w:p w14:paraId="6EFA7CB3" w14:textId="77777777" w:rsidR="001A15A6" w:rsidRDefault="001A15A6" w:rsidP="001A6CE8">
      <w:pPr>
        <w:pStyle w:val="BodyText"/>
      </w:pPr>
    </w:p>
    <w:p w14:paraId="717F0126" w14:textId="668DBB83" w:rsidR="001A15A6" w:rsidRDefault="001A15A6" w:rsidP="001A6CE8">
      <w:pPr>
        <w:pStyle w:val="BodyText"/>
      </w:pPr>
      <w:r w:rsidRPr="001A15A6">
        <w:t>Toimetulekutoetuste maksmise hüvitamine on piirmäärata arvestuslik kulu, mille arvel võetavate kohustuste suurusele riigieelarvega piiranguid ei kehtestata. Eelnõuga jaotatakse kohaliku omavalitsuse üksustele laiali kõik 202</w:t>
      </w:r>
      <w:r w:rsidR="0090495C">
        <w:t>4</w:t>
      </w:r>
      <w:r w:rsidRPr="001A15A6">
        <w:t xml:space="preserve">. aasta riigieelarve toetusfondi planeeritud toimetulekutoetuse maksmise hüvitamiseks ette nähtud vahendeid ning lisaks eraldatakse hüvitamiseks ja jaotamiseks </w:t>
      </w:r>
      <w:r w:rsidR="0059453B">
        <w:t>1</w:t>
      </w:r>
      <w:r w:rsidRPr="001A15A6">
        <w:t>,</w:t>
      </w:r>
      <w:r w:rsidR="0059453B">
        <w:t>4</w:t>
      </w:r>
      <w:r w:rsidRPr="001A15A6">
        <w:t xml:space="preserve"> miljonit eurot.</w:t>
      </w:r>
    </w:p>
    <w:p w14:paraId="2A9C24CC" w14:textId="77777777" w:rsidR="00493A48" w:rsidRPr="00E60AEA" w:rsidRDefault="00493A48" w:rsidP="009C44EE">
      <w:pPr>
        <w:pStyle w:val="BodyText"/>
        <w:rPr>
          <w:b/>
          <w:bCs/>
          <w:color w:val="FF0000"/>
        </w:rPr>
      </w:pPr>
    </w:p>
    <w:p w14:paraId="433C7A07" w14:textId="77777777" w:rsidR="009C44EE" w:rsidRPr="00E60AEA" w:rsidRDefault="009C44EE" w:rsidP="009C44EE">
      <w:pPr>
        <w:pStyle w:val="BodyText"/>
        <w:rPr>
          <w:b/>
          <w:bCs/>
        </w:rPr>
      </w:pPr>
      <w:r w:rsidRPr="00E60AEA">
        <w:rPr>
          <w:b/>
          <w:bCs/>
        </w:rPr>
        <w:t>VI</w:t>
      </w:r>
      <w:r w:rsidR="00CA2CA6">
        <w:rPr>
          <w:b/>
          <w:bCs/>
        </w:rPr>
        <w:t>.</w:t>
      </w:r>
      <w:r w:rsidRPr="00E60AEA">
        <w:rPr>
          <w:b/>
          <w:bCs/>
        </w:rPr>
        <w:t xml:space="preserve"> Jõustumine</w:t>
      </w:r>
    </w:p>
    <w:p w14:paraId="0222492C" w14:textId="77777777" w:rsidR="009C44EE" w:rsidRPr="00E60AEA" w:rsidRDefault="009C44EE" w:rsidP="009C44EE">
      <w:pPr>
        <w:pStyle w:val="BodyText"/>
        <w:rPr>
          <w:b/>
          <w:bCs/>
          <w:color w:val="FF0000"/>
        </w:rPr>
      </w:pPr>
    </w:p>
    <w:p w14:paraId="785DBC4D" w14:textId="77777777" w:rsidR="009C44EE" w:rsidRPr="00E60AEA" w:rsidRDefault="00D75435" w:rsidP="00AA0816">
      <w:pPr>
        <w:pStyle w:val="BodyText"/>
        <w:rPr>
          <w:lang w:eastAsia="et-EE"/>
        </w:rPr>
      </w:pPr>
      <w:r>
        <w:rPr>
          <w:lang w:eastAsia="et-EE"/>
        </w:rPr>
        <w:t>Korraldus</w:t>
      </w:r>
      <w:r w:rsidR="009C44EE" w:rsidRPr="00E60AEA">
        <w:rPr>
          <w:lang w:eastAsia="et-EE"/>
        </w:rPr>
        <w:t xml:space="preserve"> </w:t>
      </w:r>
      <w:r w:rsidR="001C403B">
        <w:rPr>
          <w:lang w:eastAsia="et-EE"/>
        </w:rPr>
        <w:t>koos</w:t>
      </w:r>
      <w:r w:rsidR="00AA0816">
        <w:rPr>
          <w:lang w:eastAsia="et-EE"/>
        </w:rPr>
        <w:t xml:space="preserve"> lisa</w:t>
      </w:r>
      <w:r w:rsidR="001C403B">
        <w:rPr>
          <w:lang w:eastAsia="et-EE"/>
        </w:rPr>
        <w:t>ga</w:t>
      </w:r>
      <w:r w:rsidR="00AA0816">
        <w:rPr>
          <w:lang w:eastAsia="et-EE"/>
        </w:rPr>
        <w:t xml:space="preserve"> </w:t>
      </w:r>
      <w:r w:rsidR="009C44EE" w:rsidRPr="00E60AEA">
        <w:rPr>
          <w:lang w:eastAsia="et-EE"/>
        </w:rPr>
        <w:t>jõustub üldi</w:t>
      </w:r>
      <w:r>
        <w:rPr>
          <w:lang w:eastAsia="et-EE"/>
        </w:rPr>
        <w:t>ses korras</w:t>
      </w:r>
      <w:r w:rsidR="00AA0816">
        <w:rPr>
          <w:lang w:eastAsia="et-EE"/>
        </w:rPr>
        <w:t>.</w:t>
      </w:r>
    </w:p>
    <w:p w14:paraId="3F0DD355" w14:textId="77777777" w:rsidR="009C44EE" w:rsidRPr="00E60AEA" w:rsidRDefault="009C44EE">
      <w:pPr>
        <w:pStyle w:val="BodyText"/>
        <w:rPr>
          <w:b/>
          <w:bCs/>
          <w:color w:val="FF0000"/>
        </w:rPr>
      </w:pPr>
    </w:p>
    <w:p w14:paraId="107129F1" w14:textId="77777777" w:rsidR="00AB6B76" w:rsidRPr="00E60AEA" w:rsidRDefault="009C44EE">
      <w:pPr>
        <w:pStyle w:val="BodyText"/>
        <w:rPr>
          <w:b/>
          <w:bCs/>
        </w:rPr>
      </w:pPr>
      <w:r w:rsidRPr="00E60AEA">
        <w:rPr>
          <w:b/>
          <w:bCs/>
        </w:rPr>
        <w:t>VII</w:t>
      </w:r>
      <w:r w:rsidR="00CA2CA6">
        <w:rPr>
          <w:b/>
          <w:bCs/>
        </w:rPr>
        <w:t>.</w:t>
      </w:r>
      <w:r w:rsidRPr="00E60AEA">
        <w:rPr>
          <w:b/>
          <w:bCs/>
        </w:rPr>
        <w:t xml:space="preserve"> </w:t>
      </w:r>
      <w:r w:rsidR="00AB6B76" w:rsidRPr="00E60AEA">
        <w:rPr>
          <w:b/>
          <w:bCs/>
        </w:rPr>
        <w:t>Eelnõu kooskõlastamine</w:t>
      </w:r>
    </w:p>
    <w:p w14:paraId="6062AFA8" w14:textId="77777777" w:rsidR="00AB6B76" w:rsidRPr="00E60AEA" w:rsidRDefault="00AB6B76">
      <w:pPr>
        <w:pStyle w:val="BodyText"/>
      </w:pPr>
    </w:p>
    <w:p w14:paraId="44F9A735" w14:textId="6FA06283" w:rsidR="00605180" w:rsidRDefault="00605180" w:rsidP="00605180">
      <w:pPr>
        <w:pStyle w:val="BodyText"/>
      </w:pPr>
      <w:r>
        <w:t xml:space="preserve">Eelnõu </w:t>
      </w:r>
      <w:r w:rsidR="00141A8B">
        <w:t>saadeti</w:t>
      </w:r>
      <w:r w:rsidR="00DD7DD9">
        <w:t xml:space="preserve"> </w:t>
      </w:r>
      <w:r w:rsidR="004F770C">
        <w:t xml:space="preserve">e-mailiga </w:t>
      </w:r>
      <w:r w:rsidR="00AC5583">
        <w:t>kooskõlastamiseks</w:t>
      </w:r>
      <w:r w:rsidR="00DD7DD9">
        <w:t xml:space="preserve"> </w:t>
      </w:r>
      <w:r w:rsidR="00352120">
        <w:t>Sotsiaalministeeriumi</w:t>
      </w:r>
      <w:r w:rsidR="00DD7DD9">
        <w:t>le</w:t>
      </w:r>
      <w:r w:rsidR="00B37022">
        <w:t>, Rahandusministeeriumile</w:t>
      </w:r>
      <w:r w:rsidR="001A6CE8">
        <w:t xml:space="preserve"> </w:t>
      </w:r>
      <w:r w:rsidR="003641F4">
        <w:t>ning</w:t>
      </w:r>
      <w:r w:rsidR="0015152B">
        <w:t xml:space="preserve"> </w:t>
      </w:r>
      <w:r w:rsidR="00701438">
        <w:t>Eesti Linnade ja Valdade Liidule</w:t>
      </w:r>
      <w:r w:rsidR="008166A3">
        <w:t>.</w:t>
      </w:r>
    </w:p>
    <w:p w14:paraId="38907AAA" w14:textId="77777777" w:rsidR="00AB6B76" w:rsidRDefault="00AB6B76">
      <w:pPr>
        <w:pStyle w:val="BodyText"/>
      </w:pPr>
    </w:p>
    <w:p w14:paraId="19BEA081" w14:textId="77777777" w:rsidR="00BC684D" w:rsidRPr="00E60AEA" w:rsidRDefault="00BC684D">
      <w:pPr>
        <w:pStyle w:val="BodyText"/>
      </w:pPr>
    </w:p>
    <w:sectPr w:rsidR="00BC684D" w:rsidRPr="00E60AEA" w:rsidSect="006C6FC5">
      <w:footerReference w:type="even" r:id="rId10"/>
      <w:footerReference w:type="default" r:id="rId11"/>
      <w:pgSz w:w="11906" w:h="16838"/>
      <w:pgMar w:top="1440" w:right="1134" w:bottom="1440" w:left="179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F779D5" w14:textId="77777777" w:rsidR="00031385" w:rsidRDefault="00031385">
      <w:r>
        <w:separator/>
      </w:r>
    </w:p>
  </w:endnote>
  <w:endnote w:type="continuationSeparator" w:id="0">
    <w:p w14:paraId="77BACB2C" w14:textId="77777777" w:rsidR="00031385" w:rsidRDefault="000313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Lucidasans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ws Gothic Bold Condensed BT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7B7BE9" w14:textId="77777777" w:rsidR="00BF639E" w:rsidRDefault="00BF639E" w:rsidP="004074C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44D79B3" w14:textId="77777777" w:rsidR="00BF639E" w:rsidRDefault="00BF639E" w:rsidP="00012D7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3F1A3C" w14:textId="77777777" w:rsidR="00BF639E" w:rsidRDefault="00BF639E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F67B51">
      <w:rPr>
        <w:noProof/>
      </w:rPr>
      <w:t>1</w:t>
    </w:r>
    <w:r>
      <w:fldChar w:fldCharType="end"/>
    </w:r>
  </w:p>
  <w:p w14:paraId="2EDE3DB9" w14:textId="77777777" w:rsidR="00BF639E" w:rsidRDefault="00BF639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396671" w14:textId="77777777" w:rsidR="00031385" w:rsidRDefault="00031385">
      <w:r>
        <w:separator/>
      </w:r>
    </w:p>
  </w:footnote>
  <w:footnote w:type="continuationSeparator" w:id="0">
    <w:p w14:paraId="6E80DA84" w14:textId="77777777" w:rsidR="00031385" w:rsidRDefault="00031385">
      <w:r>
        <w:continuationSeparator/>
      </w:r>
    </w:p>
  </w:footnote>
  <w:footnote w:id="1">
    <w:p w14:paraId="0DC0328E" w14:textId="0169580D" w:rsidR="00B85D6D" w:rsidRDefault="00B85D6D" w:rsidP="00B85D6D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90495C">
        <w:t>Selle</w:t>
      </w:r>
      <w:r>
        <w:t xml:space="preserve"> võrra </w:t>
      </w:r>
      <w:r w:rsidR="0059453B">
        <w:t xml:space="preserve">on </w:t>
      </w:r>
      <w:r w:rsidR="0090495C">
        <w:t>ületa</w:t>
      </w:r>
      <w:r w:rsidR="0059453B">
        <w:t>nud viimase kümne aasta</w:t>
      </w:r>
      <w:r>
        <w:t xml:space="preserve"> </w:t>
      </w:r>
      <w:r w:rsidR="0059453B">
        <w:t xml:space="preserve">jooksul aasta </w:t>
      </w:r>
      <w:r>
        <w:t xml:space="preserve">kogukulu jaanuari kuni </w:t>
      </w:r>
      <w:r w:rsidR="0090495C">
        <w:t>juuli</w:t>
      </w:r>
      <w:r>
        <w:t xml:space="preserve"> kulusid.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24E1540"/>
    <w:multiLevelType w:val="hybridMultilevel"/>
    <w:tmpl w:val="1DBCF96A"/>
    <w:lvl w:ilvl="0" w:tplc="04250001">
      <w:start w:val="205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CF4A08"/>
    <w:multiLevelType w:val="hybridMultilevel"/>
    <w:tmpl w:val="F7B46794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13E194E"/>
    <w:multiLevelType w:val="multilevel"/>
    <w:tmpl w:val="E8E66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BF64A4"/>
    <w:multiLevelType w:val="hybridMultilevel"/>
    <w:tmpl w:val="39281156"/>
    <w:lvl w:ilvl="0" w:tplc="E38403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AD5AA7"/>
    <w:multiLevelType w:val="hybridMultilevel"/>
    <w:tmpl w:val="0BA889C0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5904A6"/>
    <w:multiLevelType w:val="hybridMultilevel"/>
    <w:tmpl w:val="10BE8E36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6A64CE"/>
    <w:multiLevelType w:val="hybridMultilevel"/>
    <w:tmpl w:val="2BDCDF5A"/>
    <w:lvl w:ilvl="0" w:tplc="E82EEE8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05762D5"/>
    <w:multiLevelType w:val="hybridMultilevel"/>
    <w:tmpl w:val="A1864466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EB070C"/>
    <w:multiLevelType w:val="hybridMultilevel"/>
    <w:tmpl w:val="19B0E162"/>
    <w:lvl w:ilvl="0" w:tplc="A33A98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2D7B98"/>
    <w:multiLevelType w:val="hybridMultilevel"/>
    <w:tmpl w:val="7542E5FA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7945EA9"/>
    <w:multiLevelType w:val="hybridMultilevel"/>
    <w:tmpl w:val="AF1660F4"/>
    <w:lvl w:ilvl="0" w:tplc="FF8AEB64">
      <w:start w:val="2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B363F45"/>
    <w:multiLevelType w:val="multilevel"/>
    <w:tmpl w:val="EE96A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EE009B"/>
    <w:multiLevelType w:val="hybridMultilevel"/>
    <w:tmpl w:val="7542E5FA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F286EE7"/>
    <w:multiLevelType w:val="hybridMultilevel"/>
    <w:tmpl w:val="CD06ED0A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02792D"/>
    <w:multiLevelType w:val="hybridMultilevel"/>
    <w:tmpl w:val="7542E5FA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573D760F"/>
    <w:multiLevelType w:val="hybridMultilevel"/>
    <w:tmpl w:val="7B40D696"/>
    <w:lvl w:ilvl="0" w:tplc="7910E7DC">
      <w:start w:val="1"/>
      <w:numFmt w:val="decimal"/>
      <w:lvlText w:val="%1)"/>
      <w:lvlJc w:val="left"/>
      <w:pPr>
        <w:ind w:left="753" w:hanging="393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585D2D26"/>
    <w:multiLevelType w:val="hybridMultilevel"/>
    <w:tmpl w:val="D0B084AC"/>
    <w:lvl w:ilvl="0" w:tplc="D0BC511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720920A4"/>
    <w:multiLevelType w:val="hybridMultilevel"/>
    <w:tmpl w:val="85F0EC6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A226D6"/>
    <w:multiLevelType w:val="hybridMultilevel"/>
    <w:tmpl w:val="51721278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087F7A"/>
    <w:multiLevelType w:val="singleLevel"/>
    <w:tmpl w:val="0C090011"/>
    <w:lvl w:ilvl="0">
      <w:start w:val="1"/>
      <w:numFmt w:val="decimal"/>
      <w:pStyle w:val="Heading3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 w16cid:durableId="107631296">
    <w:abstractNumId w:val="20"/>
  </w:num>
  <w:num w:numId="2" w16cid:durableId="2012171743">
    <w:abstractNumId w:val="3"/>
  </w:num>
  <w:num w:numId="3" w16cid:durableId="1661693639">
    <w:abstractNumId w:val="12"/>
  </w:num>
  <w:num w:numId="4" w16cid:durableId="1302341211">
    <w:abstractNumId w:val="17"/>
  </w:num>
  <w:num w:numId="5" w16cid:durableId="1775401245">
    <w:abstractNumId w:val="6"/>
  </w:num>
  <w:num w:numId="6" w16cid:durableId="1735856311">
    <w:abstractNumId w:val="5"/>
  </w:num>
  <w:num w:numId="7" w16cid:durableId="2099324915">
    <w:abstractNumId w:val="8"/>
  </w:num>
  <w:num w:numId="8" w16cid:durableId="1228110779">
    <w:abstractNumId w:val="15"/>
  </w:num>
  <w:num w:numId="9" w16cid:durableId="300237100">
    <w:abstractNumId w:val="2"/>
  </w:num>
  <w:num w:numId="10" w16cid:durableId="1291208822">
    <w:abstractNumId w:val="11"/>
  </w:num>
  <w:num w:numId="11" w16cid:durableId="1831172011">
    <w:abstractNumId w:val="16"/>
  </w:num>
  <w:num w:numId="12" w16cid:durableId="237596887">
    <w:abstractNumId w:val="14"/>
  </w:num>
  <w:num w:numId="13" w16cid:durableId="536160116">
    <w:abstractNumId w:val="7"/>
  </w:num>
  <w:num w:numId="14" w16cid:durableId="705908002">
    <w:abstractNumId w:val="19"/>
  </w:num>
  <w:num w:numId="15" w16cid:durableId="332924854">
    <w:abstractNumId w:val="1"/>
  </w:num>
  <w:num w:numId="16" w16cid:durableId="1174030664">
    <w:abstractNumId w:val="18"/>
  </w:num>
  <w:num w:numId="17" w16cid:durableId="107436213">
    <w:abstractNumId w:val="10"/>
  </w:num>
  <w:num w:numId="18" w16cid:durableId="1652950151">
    <w:abstractNumId w:val="9"/>
  </w:num>
  <w:num w:numId="19" w16cid:durableId="1042097303">
    <w:abstractNumId w:val="4"/>
  </w:num>
  <w:num w:numId="20" w16cid:durableId="1996494230">
    <w:abstractNumId w:val="1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0168"/>
    <w:rsid w:val="00000FE8"/>
    <w:rsid w:val="000027CB"/>
    <w:rsid w:val="000029B1"/>
    <w:rsid w:val="00002A08"/>
    <w:rsid w:val="00002B59"/>
    <w:rsid w:val="00002CC3"/>
    <w:rsid w:val="00003C72"/>
    <w:rsid w:val="000049B1"/>
    <w:rsid w:val="00005699"/>
    <w:rsid w:val="000063E6"/>
    <w:rsid w:val="00006E49"/>
    <w:rsid w:val="000103B0"/>
    <w:rsid w:val="0001108E"/>
    <w:rsid w:val="0001116F"/>
    <w:rsid w:val="00012479"/>
    <w:rsid w:val="00012D7A"/>
    <w:rsid w:val="000134D0"/>
    <w:rsid w:val="00014CFC"/>
    <w:rsid w:val="00015576"/>
    <w:rsid w:val="00015A59"/>
    <w:rsid w:val="00015A7C"/>
    <w:rsid w:val="00015C6F"/>
    <w:rsid w:val="0001779D"/>
    <w:rsid w:val="00021208"/>
    <w:rsid w:val="00021A87"/>
    <w:rsid w:val="00021E26"/>
    <w:rsid w:val="000225A6"/>
    <w:rsid w:val="00022AD7"/>
    <w:rsid w:val="000231C5"/>
    <w:rsid w:val="0002354F"/>
    <w:rsid w:val="0002432D"/>
    <w:rsid w:val="000246C1"/>
    <w:rsid w:val="0002502A"/>
    <w:rsid w:val="00026D2F"/>
    <w:rsid w:val="0003093F"/>
    <w:rsid w:val="00031385"/>
    <w:rsid w:val="00031973"/>
    <w:rsid w:val="00031D83"/>
    <w:rsid w:val="00032AA2"/>
    <w:rsid w:val="00033AB3"/>
    <w:rsid w:val="00033E93"/>
    <w:rsid w:val="0003412C"/>
    <w:rsid w:val="000344A5"/>
    <w:rsid w:val="0003602E"/>
    <w:rsid w:val="000362FF"/>
    <w:rsid w:val="0003639E"/>
    <w:rsid w:val="00036D3C"/>
    <w:rsid w:val="0003789A"/>
    <w:rsid w:val="00042075"/>
    <w:rsid w:val="0004225A"/>
    <w:rsid w:val="00042923"/>
    <w:rsid w:val="00044669"/>
    <w:rsid w:val="000463E2"/>
    <w:rsid w:val="00046592"/>
    <w:rsid w:val="000468FE"/>
    <w:rsid w:val="00047819"/>
    <w:rsid w:val="00051455"/>
    <w:rsid w:val="000514CB"/>
    <w:rsid w:val="0005165F"/>
    <w:rsid w:val="00053F9C"/>
    <w:rsid w:val="00054723"/>
    <w:rsid w:val="00054867"/>
    <w:rsid w:val="0005506B"/>
    <w:rsid w:val="0005570E"/>
    <w:rsid w:val="0005579E"/>
    <w:rsid w:val="00055DCF"/>
    <w:rsid w:val="00060D81"/>
    <w:rsid w:val="000616BF"/>
    <w:rsid w:val="00061BEA"/>
    <w:rsid w:val="000629B2"/>
    <w:rsid w:val="00062A56"/>
    <w:rsid w:val="0006625C"/>
    <w:rsid w:val="00067051"/>
    <w:rsid w:val="00067731"/>
    <w:rsid w:val="000718B2"/>
    <w:rsid w:val="00073E6A"/>
    <w:rsid w:val="000744E4"/>
    <w:rsid w:val="00080DE3"/>
    <w:rsid w:val="00081157"/>
    <w:rsid w:val="00082C05"/>
    <w:rsid w:val="00082CC9"/>
    <w:rsid w:val="00083075"/>
    <w:rsid w:val="000843FF"/>
    <w:rsid w:val="00084648"/>
    <w:rsid w:val="00084A9C"/>
    <w:rsid w:val="00085916"/>
    <w:rsid w:val="0008595F"/>
    <w:rsid w:val="00087CBF"/>
    <w:rsid w:val="00090459"/>
    <w:rsid w:val="00090C71"/>
    <w:rsid w:val="00092AD0"/>
    <w:rsid w:val="00094705"/>
    <w:rsid w:val="00095FFF"/>
    <w:rsid w:val="000A053F"/>
    <w:rsid w:val="000A0ECB"/>
    <w:rsid w:val="000A1F50"/>
    <w:rsid w:val="000A43B2"/>
    <w:rsid w:val="000A5BF4"/>
    <w:rsid w:val="000A5FBD"/>
    <w:rsid w:val="000A6F6A"/>
    <w:rsid w:val="000A77C2"/>
    <w:rsid w:val="000B0925"/>
    <w:rsid w:val="000B0E1A"/>
    <w:rsid w:val="000B12D7"/>
    <w:rsid w:val="000B1C0E"/>
    <w:rsid w:val="000B24CB"/>
    <w:rsid w:val="000B2605"/>
    <w:rsid w:val="000B3C08"/>
    <w:rsid w:val="000B4342"/>
    <w:rsid w:val="000B57C0"/>
    <w:rsid w:val="000B5D79"/>
    <w:rsid w:val="000B6D27"/>
    <w:rsid w:val="000C1291"/>
    <w:rsid w:val="000C1343"/>
    <w:rsid w:val="000C1DA1"/>
    <w:rsid w:val="000C1EC8"/>
    <w:rsid w:val="000C2427"/>
    <w:rsid w:val="000C2CA1"/>
    <w:rsid w:val="000C4C76"/>
    <w:rsid w:val="000C4E79"/>
    <w:rsid w:val="000C545C"/>
    <w:rsid w:val="000C5582"/>
    <w:rsid w:val="000C58A9"/>
    <w:rsid w:val="000C658B"/>
    <w:rsid w:val="000C68AB"/>
    <w:rsid w:val="000C7194"/>
    <w:rsid w:val="000D07A1"/>
    <w:rsid w:val="000D1C1D"/>
    <w:rsid w:val="000D2CBE"/>
    <w:rsid w:val="000D34CB"/>
    <w:rsid w:val="000D5C02"/>
    <w:rsid w:val="000D5F23"/>
    <w:rsid w:val="000E030A"/>
    <w:rsid w:val="000E1040"/>
    <w:rsid w:val="000E1407"/>
    <w:rsid w:val="000E3496"/>
    <w:rsid w:val="000E381B"/>
    <w:rsid w:val="000E4FAD"/>
    <w:rsid w:val="000E6870"/>
    <w:rsid w:val="000E7522"/>
    <w:rsid w:val="000E77BE"/>
    <w:rsid w:val="000F086A"/>
    <w:rsid w:val="000F0A36"/>
    <w:rsid w:val="000F141F"/>
    <w:rsid w:val="000F4037"/>
    <w:rsid w:val="000F438F"/>
    <w:rsid w:val="000F4656"/>
    <w:rsid w:val="000F47C8"/>
    <w:rsid w:val="000F7F1D"/>
    <w:rsid w:val="00100F62"/>
    <w:rsid w:val="00103815"/>
    <w:rsid w:val="001104D7"/>
    <w:rsid w:val="00110A4C"/>
    <w:rsid w:val="00112013"/>
    <w:rsid w:val="00115007"/>
    <w:rsid w:val="001202E4"/>
    <w:rsid w:val="001211B9"/>
    <w:rsid w:val="00125194"/>
    <w:rsid w:val="00125C75"/>
    <w:rsid w:val="00126B1B"/>
    <w:rsid w:val="00126BBA"/>
    <w:rsid w:val="00127FAE"/>
    <w:rsid w:val="00130F7A"/>
    <w:rsid w:val="001313E1"/>
    <w:rsid w:val="001317EC"/>
    <w:rsid w:val="00132249"/>
    <w:rsid w:val="00132EF5"/>
    <w:rsid w:val="001336AC"/>
    <w:rsid w:val="00133D83"/>
    <w:rsid w:val="00134ADC"/>
    <w:rsid w:val="0013646B"/>
    <w:rsid w:val="00137C99"/>
    <w:rsid w:val="0014079A"/>
    <w:rsid w:val="0014166B"/>
    <w:rsid w:val="00141A8B"/>
    <w:rsid w:val="00142A9D"/>
    <w:rsid w:val="00142ED1"/>
    <w:rsid w:val="00143DED"/>
    <w:rsid w:val="00144A6D"/>
    <w:rsid w:val="001454A6"/>
    <w:rsid w:val="0015147F"/>
    <w:rsid w:val="0015152B"/>
    <w:rsid w:val="00155BE7"/>
    <w:rsid w:val="00155E92"/>
    <w:rsid w:val="00156BEA"/>
    <w:rsid w:val="0015741D"/>
    <w:rsid w:val="0015793E"/>
    <w:rsid w:val="00160C38"/>
    <w:rsid w:val="00162764"/>
    <w:rsid w:val="00163C0E"/>
    <w:rsid w:val="001668A3"/>
    <w:rsid w:val="00170198"/>
    <w:rsid w:val="00172F85"/>
    <w:rsid w:val="00173EC5"/>
    <w:rsid w:val="001747F7"/>
    <w:rsid w:val="00174B5A"/>
    <w:rsid w:val="001758ED"/>
    <w:rsid w:val="00176C3E"/>
    <w:rsid w:val="0017704A"/>
    <w:rsid w:val="001820EB"/>
    <w:rsid w:val="0018386D"/>
    <w:rsid w:val="00184C89"/>
    <w:rsid w:val="0018676F"/>
    <w:rsid w:val="001879FF"/>
    <w:rsid w:val="00190019"/>
    <w:rsid w:val="00190C0D"/>
    <w:rsid w:val="0019247F"/>
    <w:rsid w:val="001937C0"/>
    <w:rsid w:val="00196637"/>
    <w:rsid w:val="0019758F"/>
    <w:rsid w:val="00197FB4"/>
    <w:rsid w:val="001A15A6"/>
    <w:rsid w:val="001A3471"/>
    <w:rsid w:val="001A5DF0"/>
    <w:rsid w:val="001A6A36"/>
    <w:rsid w:val="001A6CE8"/>
    <w:rsid w:val="001A7524"/>
    <w:rsid w:val="001A76E0"/>
    <w:rsid w:val="001A7793"/>
    <w:rsid w:val="001A77CB"/>
    <w:rsid w:val="001B02C9"/>
    <w:rsid w:val="001B06FB"/>
    <w:rsid w:val="001B239C"/>
    <w:rsid w:val="001B3C57"/>
    <w:rsid w:val="001B53CE"/>
    <w:rsid w:val="001B58A1"/>
    <w:rsid w:val="001C3BBD"/>
    <w:rsid w:val="001C403B"/>
    <w:rsid w:val="001C40AC"/>
    <w:rsid w:val="001C4513"/>
    <w:rsid w:val="001C49EB"/>
    <w:rsid w:val="001C4BF3"/>
    <w:rsid w:val="001C5A24"/>
    <w:rsid w:val="001C703D"/>
    <w:rsid w:val="001C7A8F"/>
    <w:rsid w:val="001C7DF7"/>
    <w:rsid w:val="001D0199"/>
    <w:rsid w:val="001D02D0"/>
    <w:rsid w:val="001D149A"/>
    <w:rsid w:val="001D2009"/>
    <w:rsid w:val="001D21DF"/>
    <w:rsid w:val="001D2DA7"/>
    <w:rsid w:val="001D379D"/>
    <w:rsid w:val="001D4B14"/>
    <w:rsid w:val="001D54F0"/>
    <w:rsid w:val="001D56EE"/>
    <w:rsid w:val="001D57BF"/>
    <w:rsid w:val="001D70C6"/>
    <w:rsid w:val="001D716D"/>
    <w:rsid w:val="001D7B2E"/>
    <w:rsid w:val="001D7F4A"/>
    <w:rsid w:val="001E284D"/>
    <w:rsid w:val="001E2B26"/>
    <w:rsid w:val="001E3C33"/>
    <w:rsid w:val="001E62D4"/>
    <w:rsid w:val="001E7E01"/>
    <w:rsid w:val="001F11FE"/>
    <w:rsid w:val="001F174D"/>
    <w:rsid w:val="001F1C12"/>
    <w:rsid w:val="001F1EBD"/>
    <w:rsid w:val="001F2EF1"/>
    <w:rsid w:val="001F459C"/>
    <w:rsid w:val="001F49BE"/>
    <w:rsid w:val="001F563C"/>
    <w:rsid w:val="001F6409"/>
    <w:rsid w:val="001F78B3"/>
    <w:rsid w:val="001F7D23"/>
    <w:rsid w:val="002011AB"/>
    <w:rsid w:val="00201A40"/>
    <w:rsid w:val="002039DE"/>
    <w:rsid w:val="0020438E"/>
    <w:rsid w:val="0020441C"/>
    <w:rsid w:val="0020533D"/>
    <w:rsid w:val="002061B3"/>
    <w:rsid w:val="0020670B"/>
    <w:rsid w:val="00213329"/>
    <w:rsid w:val="0021349F"/>
    <w:rsid w:val="002143A4"/>
    <w:rsid w:val="00214DF0"/>
    <w:rsid w:val="002158CF"/>
    <w:rsid w:val="00215BE3"/>
    <w:rsid w:val="00215FFD"/>
    <w:rsid w:val="002168B4"/>
    <w:rsid w:val="00217941"/>
    <w:rsid w:val="0022077E"/>
    <w:rsid w:val="002214EC"/>
    <w:rsid w:val="00222E40"/>
    <w:rsid w:val="00223619"/>
    <w:rsid w:val="00223CAD"/>
    <w:rsid w:val="00227E93"/>
    <w:rsid w:val="00230411"/>
    <w:rsid w:val="0023199C"/>
    <w:rsid w:val="00234566"/>
    <w:rsid w:val="00236F4A"/>
    <w:rsid w:val="00237831"/>
    <w:rsid w:val="00243A0F"/>
    <w:rsid w:val="00244581"/>
    <w:rsid w:val="00245AD3"/>
    <w:rsid w:val="00247E3C"/>
    <w:rsid w:val="00250662"/>
    <w:rsid w:val="002513C8"/>
    <w:rsid w:val="002529A5"/>
    <w:rsid w:val="002534B9"/>
    <w:rsid w:val="00253EAA"/>
    <w:rsid w:val="002568D5"/>
    <w:rsid w:val="0025697E"/>
    <w:rsid w:val="0025726B"/>
    <w:rsid w:val="0026104F"/>
    <w:rsid w:val="00262002"/>
    <w:rsid w:val="002636CD"/>
    <w:rsid w:val="00263B21"/>
    <w:rsid w:val="00264190"/>
    <w:rsid w:val="002647FB"/>
    <w:rsid w:val="002658FA"/>
    <w:rsid w:val="002678DA"/>
    <w:rsid w:val="00270ADD"/>
    <w:rsid w:val="00272EB6"/>
    <w:rsid w:val="00274780"/>
    <w:rsid w:val="00277972"/>
    <w:rsid w:val="00280133"/>
    <w:rsid w:val="002837AD"/>
    <w:rsid w:val="00283982"/>
    <w:rsid w:val="00284128"/>
    <w:rsid w:val="0028413E"/>
    <w:rsid w:val="0028473B"/>
    <w:rsid w:val="00285DF5"/>
    <w:rsid w:val="00287C39"/>
    <w:rsid w:val="00293878"/>
    <w:rsid w:val="002A1855"/>
    <w:rsid w:val="002A45BA"/>
    <w:rsid w:val="002B074D"/>
    <w:rsid w:val="002B076B"/>
    <w:rsid w:val="002B109E"/>
    <w:rsid w:val="002B14FA"/>
    <w:rsid w:val="002B17BD"/>
    <w:rsid w:val="002B27EA"/>
    <w:rsid w:val="002B36CD"/>
    <w:rsid w:val="002B441F"/>
    <w:rsid w:val="002B5076"/>
    <w:rsid w:val="002B6B03"/>
    <w:rsid w:val="002C0B1F"/>
    <w:rsid w:val="002C0CD8"/>
    <w:rsid w:val="002C38AA"/>
    <w:rsid w:val="002C46A8"/>
    <w:rsid w:val="002C53DD"/>
    <w:rsid w:val="002C6AED"/>
    <w:rsid w:val="002C7B26"/>
    <w:rsid w:val="002D0D12"/>
    <w:rsid w:val="002D21FF"/>
    <w:rsid w:val="002D262F"/>
    <w:rsid w:val="002D3949"/>
    <w:rsid w:val="002D4366"/>
    <w:rsid w:val="002D462C"/>
    <w:rsid w:val="002D4843"/>
    <w:rsid w:val="002D4AE0"/>
    <w:rsid w:val="002D4CDC"/>
    <w:rsid w:val="002D4F97"/>
    <w:rsid w:val="002D5454"/>
    <w:rsid w:val="002D5DA9"/>
    <w:rsid w:val="002E1542"/>
    <w:rsid w:val="002E253E"/>
    <w:rsid w:val="002E3D18"/>
    <w:rsid w:val="002E5894"/>
    <w:rsid w:val="002E5ADD"/>
    <w:rsid w:val="002F07BF"/>
    <w:rsid w:val="002F0B69"/>
    <w:rsid w:val="002F3D88"/>
    <w:rsid w:val="002F4893"/>
    <w:rsid w:val="002F5196"/>
    <w:rsid w:val="002F59DA"/>
    <w:rsid w:val="002F788E"/>
    <w:rsid w:val="00301215"/>
    <w:rsid w:val="00301448"/>
    <w:rsid w:val="00301BC0"/>
    <w:rsid w:val="00305FE7"/>
    <w:rsid w:val="0030606D"/>
    <w:rsid w:val="00306CC0"/>
    <w:rsid w:val="00314DA5"/>
    <w:rsid w:val="003163AA"/>
    <w:rsid w:val="00316B66"/>
    <w:rsid w:val="00317810"/>
    <w:rsid w:val="00317C2B"/>
    <w:rsid w:val="00320FE6"/>
    <w:rsid w:val="003214D9"/>
    <w:rsid w:val="00321708"/>
    <w:rsid w:val="003217AC"/>
    <w:rsid w:val="00322093"/>
    <w:rsid w:val="00322379"/>
    <w:rsid w:val="003237FB"/>
    <w:rsid w:val="00324EE5"/>
    <w:rsid w:val="003257DB"/>
    <w:rsid w:val="00327537"/>
    <w:rsid w:val="0032777A"/>
    <w:rsid w:val="003301AC"/>
    <w:rsid w:val="00331045"/>
    <w:rsid w:val="0033122D"/>
    <w:rsid w:val="0033347A"/>
    <w:rsid w:val="00333562"/>
    <w:rsid w:val="003348BB"/>
    <w:rsid w:val="00335254"/>
    <w:rsid w:val="00335573"/>
    <w:rsid w:val="00335931"/>
    <w:rsid w:val="00336229"/>
    <w:rsid w:val="003377E8"/>
    <w:rsid w:val="003377ED"/>
    <w:rsid w:val="0034074E"/>
    <w:rsid w:val="00340DCA"/>
    <w:rsid w:val="00341DAE"/>
    <w:rsid w:val="0034237C"/>
    <w:rsid w:val="003426F7"/>
    <w:rsid w:val="00343F26"/>
    <w:rsid w:val="00344B9D"/>
    <w:rsid w:val="00345389"/>
    <w:rsid w:val="00347D80"/>
    <w:rsid w:val="00350668"/>
    <w:rsid w:val="00351D21"/>
    <w:rsid w:val="00351DE3"/>
    <w:rsid w:val="003520B3"/>
    <w:rsid w:val="00352120"/>
    <w:rsid w:val="003526BA"/>
    <w:rsid w:val="00354EBD"/>
    <w:rsid w:val="00356AF5"/>
    <w:rsid w:val="0036009A"/>
    <w:rsid w:val="0036013F"/>
    <w:rsid w:val="00360275"/>
    <w:rsid w:val="0036172C"/>
    <w:rsid w:val="00362434"/>
    <w:rsid w:val="0036349D"/>
    <w:rsid w:val="003634CF"/>
    <w:rsid w:val="003641F4"/>
    <w:rsid w:val="00364AAE"/>
    <w:rsid w:val="00364C7F"/>
    <w:rsid w:val="00364DD1"/>
    <w:rsid w:val="00365800"/>
    <w:rsid w:val="00367A97"/>
    <w:rsid w:val="00367E58"/>
    <w:rsid w:val="00370451"/>
    <w:rsid w:val="00370B22"/>
    <w:rsid w:val="00372F66"/>
    <w:rsid w:val="00373E43"/>
    <w:rsid w:val="00374001"/>
    <w:rsid w:val="003741A1"/>
    <w:rsid w:val="00375ABA"/>
    <w:rsid w:val="00380102"/>
    <w:rsid w:val="00380F23"/>
    <w:rsid w:val="00381069"/>
    <w:rsid w:val="00381576"/>
    <w:rsid w:val="003824BC"/>
    <w:rsid w:val="003837A9"/>
    <w:rsid w:val="00383C4B"/>
    <w:rsid w:val="00386235"/>
    <w:rsid w:val="00387FCB"/>
    <w:rsid w:val="00390376"/>
    <w:rsid w:val="00393C57"/>
    <w:rsid w:val="003A2345"/>
    <w:rsid w:val="003A2D62"/>
    <w:rsid w:val="003A3229"/>
    <w:rsid w:val="003A54D1"/>
    <w:rsid w:val="003A6038"/>
    <w:rsid w:val="003A696A"/>
    <w:rsid w:val="003A7BB4"/>
    <w:rsid w:val="003B08A2"/>
    <w:rsid w:val="003B24E0"/>
    <w:rsid w:val="003B2A85"/>
    <w:rsid w:val="003B2F7F"/>
    <w:rsid w:val="003B2F89"/>
    <w:rsid w:val="003B38D9"/>
    <w:rsid w:val="003B5752"/>
    <w:rsid w:val="003B6B15"/>
    <w:rsid w:val="003B6CE5"/>
    <w:rsid w:val="003B785E"/>
    <w:rsid w:val="003B7AD1"/>
    <w:rsid w:val="003C0176"/>
    <w:rsid w:val="003C2BDE"/>
    <w:rsid w:val="003C34F0"/>
    <w:rsid w:val="003C4D6B"/>
    <w:rsid w:val="003C4F9B"/>
    <w:rsid w:val="003C50F6"/>
    <w:rsid w:val="003C6EFC"/>
    <w:rsid w:val="003C6FAB"/>
    <w:rsid w:val="003C738F"/>
    <w:rsid w:val="003C78A1"/>
    <w:rsid w:val="003D008B"/>
    <w:rsid w:val="003D0C9B"/>
    <w:rsid w:val="003D2E4D"/>
    <w:rsid w:val="003D5146"/>
    <w:rsid w:val="003D530F"/>
    <w:rsid w:val="003D5B57"/>
    <w:rsid w:val="003D5C7A"/>
    <w:rsid w:val="003D5FBC"/>
    <w:rsid w:val="003D69FA"/>
    <w:rsid w:val="003D6AC1"/>
    <w:rsid w:val="003D6E0A"/>
    <w:rsid w:val="003E16A2"/>
    <w:rsid w:val="003E1741"/>
    <w:rsid w:val="003E25B2"/>
    <w:rsid w:val="003E2C77"/>
    <w:rsid w:val="003E42CE"/>
    <w:rsid w:val="003E4955"/>
    <w:rsid w:val="003E5411"/>
    <w:rsid w:val="003F0220"/>
    <w:rsid w:val="003F1B15"/>
    <w:rsid w:val="003F22E5"/>
    <w:rsid w:val="003F3334"/>
    <w:rsid w:val="003F5286"/>
    <w:rsid w:val="003F59A3"/>
    <w:rsid w:val="003F677A"/>
    <w:rsid w:val="00401478"/>
    <w:rsid w:val="00401CE4"/>
    <w:rsid w:val="00401EB9"/>
    <w:rsid w:val="004074CA"/>
    <w:rsid w:val="00407666"/>
    <w:rsid w:val="0041042D"/>
    <w:rsid w:val="004107F4"/>
    <w:rsid w:val="004115B1"/>
    <w:rsid w:val="004125B1"/>
    <w:rsid w:val="00414969"/>
    <w:rsid w:val="00416592"/>
    <w:rsid w:val="00417B7E"/>
    <w:rsid w:val="004212B8"/>
    <w:rsid w:val="00421F25"/>
    <w:rsid w:val="0042297F"/>
    <w:rsid w:val="00422D9F"/>
    <w:rsid w:val="004256AE"/>
    <w:rsid w:val="00425D64"/>
    <w:rsid w:val="00430993"/>
    <w:rsid w:val="00431BF8"/>
    <w:rsid w:val="00431D79"/>
    <w:rsid w:val="004329B0"/>
    <w:rsid w:val="0043324E"/>
    <w:rsid w:val="00434548"/>
    <w:rsid w:val="004348C8"/>
    <w:rsid w:val="004349B5"/>
    <w:rsid w:val="00436BBF"/>
    <w:rsid w:val="00436E59"/>
    <w:rsid w:val="00437276"/>
    <w:rsid w:val="00440306"/>
    <w:rsid w:val="0044059F"/>
    <w:rsid w:val="00440DE1"/>
    <w:rsid w:val="004417BC"/>
    <w:rsid w:val="004421ED"/>
    <w:rsid w:val="00444DC8"/>
    <w:rsid w:val="00445DC5"/>
    <w:rsid w:val="004476B8"/>
    <w:rsid w:val="004511C7"/>
    <w:rsid w:val="004518DA"/>
    <w:rsid w:val="0045498A"/>
    <w:rsid w:val="00455FE4"/>
    <w:rsid w:val="00457490"/>
    <w:rsid w:val="00461278"/>
    <w:rsid w:val="00463610"/>
    <w:rsid w:val="0046409D"/>
    <w:rsid w:val="00466B4D"/>
    <w:rsid w:val="00470123"/>
    <w:rsid w:val="004709CD"/>
    <w:rsid w:val="00470CC6"/>
    <w:rsid w:val="00471668"/>
    <w:rsid w:val="00473B4E"/>
    <w:rsid w:val="004779B5"/>
    <w:rsid w:val="00480D5B"/>
    <w:rsid w:val="00481286"/>
    <w:rsid w:val="00481F34"/>
    <w:rsid w:val="0048229F"/>
    <w:rsid w:val="00483993"/>
    <w:rsid w:val="00485682"/>
    <w:rsid w:val="00487815"/>
    <w:rsid w:val="00487ED8"/>
    <w:rsid w:val="00490C44"/>
    <w:rsid w:val="00491D94"/>
    <w:rsid w:val="00493A48"/>
    <w:rsid w:val="00494FEA"/>
    <w:rsid w:val="00495046"/>
    <w:rsid w:val="00495073"/>
    <w:rsid w:val="00496791"/>
    <w:rsid w:val="00496F00"/>
    <w:rsid w:val="004978A8"/>
    <w:rsid w:val="00497CF0"/>
    <w:rsid w:val="004A036B"/>
    <w:rsid w:val="004A277C"/>
    <w:rsid w:val="004A29D9"/>
    <w:rsid w:val="004A29FE"/>
    <w:rsid w:val="004A4B2B"/>
    <w:rsid w:val="004A5CE0"/>
    <w:rsid w:val="004B0490"/>
    <w:rsid w:val="004B092D"/>
    <w:rsid w:val="004B2D10"/>
    <w:rsid w:val="004B3405"/>
    <w:rsid w:val="004B47E6"/>
    <w:rsid w:val="004B5337"/>
    <w:rsid w:val="004B7181"/>
    <w:rsid w:val="004B7D6D"/>
    <w:rsid w:val="004C1613"/>
    <w:rsid w:val="004C2335"/>
    <w:rsid w:val="004C2AF3"/>
    <w:rsid w:val="004C3539"/>
    <w:rsid w:val="004C39F7"/>
    <w:rsid w:val="004C452E"/>
    <w:rsid w:val="004C7413"/>
    <w:rsid w:val="004C7ED2"/>
    <w:rsid w:val="004D1AEB"/>
    <w:rsid w:val="004D2310"/>
    <w:rsid w:val="004D2824"/>
    <w:rsid w:val="004D38FF"/>
    <w:rsid w:val="004D4597"/>
    <w:rsid w:val="004D6EE8"/>
    <w:rsid w:val="004D6F8B"/>
    <w:rsid w:val="004E1E8B"/>
    <w:rsid w:val="004E30EA"/>
    <w:rsid w:val="004E3738"/>
    <w:rsid w:val="004E3AC2"/>
    <w:rsid w:val="004E3B66"/>
    <w:rsid w:val="004E3EB6"/>
    <w:rsid w:val="004E57DB"/>
    <w:rsid w:val="004E57EF"/>
    <w:rsid w:val="004E6974"/>
    <w:rsid w:val="004F0140"/>
    <w:rsid w:val="004F0B36"/>
    <w:rsid w:val="004F1073"/>
    <w:rsid w:val="004F21DA"/>
    <w:rsid w:val="004F22EE"/>
    <w:rsid w:val="004F4841"/>
    <w:rsid w:val="004F5939"/>
    <w:rsid w:val="004F770C"/>
    <w:rsid w:val="004F781F"/>
    <w:rsid w:val="0050071F"/>
    <w:rsid w:val="00502602"/>
    <w:rsid w:val="005026BF"/>
    <w:rsid w:val="00503209"/>
    <w:rsid w:val="00503984"/>
    <w:rsid w:val="0050506F"/>
    <w:rsid w:val="00506036"/>
    <w:rsid w:val="0050631A"/>
    <w:rsid w:val="00506CE0"/>
    <w:rsid w:val="0051039F"/>
    <w:rsid w:val="005110D4"/>
    <w:rsid w:val="00511887"/>
    <w:rsid w:val="00512163"/>
    <w:rsid w:val="00512551"/>
    <w:rsid w:val="00512BFA"/>
    <w:rsid w:val="00513CD1"/>
    <w:rsid w:val="00514B44"/>
    <w:rsid w:val="0051569F"/>
    <w:rsid w:val="00517335"/>
    <w:rsid w:val="00517339"/>
    <w:rsid w:val="0051779F"/>
    <w:rsid w:val="005178A3"/>
    <w:rsid w:val="00520670"/>
    <w:rsid w:val="00520D43"/>
    <w:rsid w:val="005211DA"/>
    <w:rsid w:val="005225DF"/>
    <w:rsid w:val="00522EA0"/>
    <w:rsid w:val="00524782"/>
    <w:rsid w:val="00527A39"/>
    <w:rsid w:val="00527D11"/>
    <w:rsid w:val="0053014D"/>
    <w:rsid w:val="00532653"/>
    <w:rsid w:val="00535CE5"/>
    <w:rsid w:val="0054074A"/>
    <w:rsid w:val="00542A1B"/>
    <w:rsid w:val="00542BF7"/>
    <w:rsid w:val="0054476F"/>
    <w:rsid w:val="0054486F"/>
    <w:rsid w:val="00545064"/>
    <w:rsid w:val="0054551F"/>
    <w:rsid w:val="00545B5B"/>
    <w:rsid w:val="00546B32"/>
    <w:rsid w:val="005478D6"/>
    <w:rsid w:val="00550947"/>
    <w:rsid w:val="00553152"/>
    <w:rsid w:val="00553176"/>
    <w:rsid w:val="005542EE"/>
    <w:rsid w:val="00554EEE"/>
    <w:rsid w:val="00555AD1"/>
    <w:rsid w:val="00556395"/>
    <w:rsid w:val="00560802"/>
    <w:rsid w:val="00561566"/>
    <w:rsid w:val="00561D56"/>
    <w:rsid w:val="00564323"/>
    <w:rsid w:val="005654FF"/>
    <w:rsid w:val="005655BF"/>
    <w:rsid w:val="00565EE3"/>
    <w:rsid w:val="005663A9"/>
    <w:rsid w:val="00566755"/>
    <w:rsid w:val="005703F0"/>
    <w:rsid w:val="00572005"/>
    <w:rsid w:val="0057296C"/>
    <w:rsid w:val="00572C54"/>
    <w:rsid w:val="00573A21"/>
    <w:rsid w:val="00574EEA"/>
    <w:rsid w:val="005762B5"/>
    <w:rsid w:val="0057658E"/>
    <w:rsid w:val="0057755A"/>
    <w:rsid w:val="00577993"/>
    <w:rsid w:val="0058232D"/>
    <w:rsid w:val="00582B87"/>
    <w:rsid w:val="00583511"/>
    <w:rsid w:val="005854B8"/>
    <w:rsid w:val="00585D74"/>
    <w:rsid w:val="00586B31"/>
    <w:rsid w:val="00587E03"/>
    <w:rsid w:val="00590285"/>
    <w:rsid w:val="00591300"/>
    <w:rsid w:val="005924D8"/>
    <w:rsid w:val="00592F7D"/>
    <w:rsid w:val="0059453B"/>
    <w:rsid w:val="005A191E"/>
    <w:rsid w:val="005A2CE2"/>
    <w:rsid w:val="005A2ED4"/>
    <w:rsid w:val="005A46DE"/>
    <w:rsid w:val="005A501A"/>
    <w:rsid w:val="005A7710"/>
    <w:rsid w:val="005B0957"/>
    <w:rsid w:val="005B0F15"/>
    <w:rsid w:val="005B4C8E"/>
    <w:rsid w:val="005B6B05"/>
    <w:rsid w:val="005C1D5B"/>
    <w:rsid w:val="005C4995"/>
    <w:rsid w:val="005C4AEC"/>
    <w:rsid w:val="005C73A2"/>
    <w:rsid w:val="005C765A"/>
    <w:rsid w:val="005C76A5"/>
    <w:rsid w:val="005D034C"/>
    <w:rsid w:val="005D0604"/>
    <w:rsid w:val="005D0721"/>
    <w:rsid w:val="005D1C41"/>
    <w:rsid w:val="005D2216"/>
    <w:rsid w:val="005D4F52"/>
    <w:rsid w:val="005D550E"/>
    <w:rsid w:val="005D6C99"/>
    <w:rsid w:val="005D6E1D"/>
    <w:rsid w:val="005D763C"/>
    <w:rsid w:val="005D79F8"/>
    <w:rsid w:val="005D7AEE"/>
    <w:rsid w:val="005E1324"/>
    <w:rsid w:val="005E2956"/>
    <w:rsid w:val="005E39D5"/>
    <w:rsid w:val="005E6D8F"/>
    <w:rsid w:val="005E6DB6"/>
    <w:rsid w:val="005E72D8"/>
    <w:rsid w:val="005F0767"/>
    <w:rsid w:val="005F0FA8"/>
    <w:rsid w:val="005F1C19"/>
    <w:rsid w:val="005F1DB6"/>
    <w:rsid w:val="005F2288"/>
    <w:rsid w:val="005F2491"/>
    <w:rsid w:val="005F2B32"/>
    <w:rsid w:val="005F3DFE"/>
    <w:rsid w:val="005F3E49"/>
    <w:rsid w:val="005F4265"/>
    <w:rsid w:val="005F4604"/>
    <w:rsid w:val="005F5259"/>
    <w:rsid w:val="005F73FF"/>
    <w:rsid w:val="00601C32"/>
    <w:rsid w:val="00601DFB"/>
    <w:rsid w:val="00602155"/>
    <w:rsid w:val="00605180"/>
    <w:rsid w:val="00606586"/>
    <w:rsid w:val="0060670F"/>
    <w:rsid w:val="00607454"/>
    <w:rsid w:val="00610B18"/>
    <w:rsid w:val="00610D72"/>
    <w:rsid w:val="006118B0"/>
    <w:rsid w:val="006140B7"/>
    <w:rsid w:val="0061432C"/>
    <w:rsid w:val="00615369"/>
    <w:rsid w:val="00615803"/>
    <w:rsid w:val="00615B1E"/>
    <w:rsid w:val="00615D8F"/>
    <w:rsid w:val="00616231"/>
    <w:rsid w:val="006165FE"/>
    <w:rsid w:val="00616686"/>
    <w:rsid w:val="00616BA3"/>
    <w:rsid w:val="00617306"/>
    <w:rsid w:val="006225D0"/>
    <w:rsid w:val="00622FA2"/>
    <w:rsid w:val="00623404"/>
    <w:rsid w:val="00626165"/>
    <w:rsid w:val="0062645D"/>
    <w:rsid w:val="006266F7"/>
    <w:rsid w:val="00626FC6"/>
    <w:rsid w:val="00627DC5"/>
    <w:rsid w:val="00631489"/>
    <w:rsid w:val="0063176D"/>
    <w:rsid w:val="00632296"/>
    <w:rsid w:val="006326D9"/>
    <w:rsid w:val="00634761"/>
    <w:rsid w:val="006349FB"/>
    <w:rsid w:val="00634B16"/>
    <w:rsid w:val="00634D88"/>
    <w:rsid w:val="006358E0"/>
    <w:rsid w:val="00636127"/>
    <w:rsid w:val="0064101C"/>
    <w:rsid w:val="00641257"/>
    <w:rsid w:val="0064143E"/>
    <w:rsid w:val="00641A98"/>
    <w:rsid w:val="006446AC"/>
    <w:rsid w:val="00644CB5"/>
    <w:rsid w:val="00645B4B"/>
    <w:rsid w:val="00646875"/>
    <w:rsid w:val="006510F7"/>
    <w:rsid w:val="006517DF"/>
    <w:rsid w:val="00652C41"/>
    <w:rsid w:val="00653914"/>
    <w:rsid w:val="00656725"/>
    <w:rsid w:val="00656DC0"/>
    <w:rsid w:val="00660D8B"/>
    <w:rsid w:val="00660F1C"/>
    <w:rsid w:val="00661276"/>
    <w:rsid w:val="00663AB9"/>
    <w:rsid w:val="006662E0"/>
    <w:rsid w:val="006668DF"/>
    <w:rsid w:val="00666B70"/>
    <w:rsid w:val="00670F34"/>
    <w:rsid w:val="00671BFE"/>
    <w:rsid w:val="00671CBE"/>
    <w:rsid w:val="00672EA7"/>
    <w:rsid w:val="00674078"/>
    <w:rsid w:val="006751BD"/>
    <w:rsid w:val="006759A5"/>
    <w:rsid w:val="00675ACF"/>
    <w:rsid w:val="00676083"/>
    <w:rsid w:val="00676254"/>
    <w:rsid w:val="0067790C"/>
    <w:rsid w:val="00680C17"/>
    <w:rsid w:val="006815EF"/>
    <w:rsid w:val="00681BD2"/>
    <w:rsid w:val="0068296C"/>
    <w:rsid w:val="00682ED8"/>
    <w:rsid w:val="006841BB"/>
    <w:rsid w:val="00684782"/>
    <w:rsid w:val="00684841"/>
    <w:rsid w:val="00684A8D"/>
    <w:rsid w:val="00684F76"/>
    <w:rsid w:val="00686349"/>
    <w:rsid w:val="00687376"/>
    <w:rsid w:val="00690308"/>
    <w:rsid w:val="006910E2"/>
    <w:rsid w:val="00691461"/>
    <w:rsid w:val="00691E7C"/>
    <w:rsid w:val="006925F3"/>
    <w:rsid w:val="00692657"/>
    <w:rsid w:val="00693374"/>
    <w:rsid w:val="0069366A"/>
    <w:rsid w:val="00693B99"/>
    <w:rsid w:val="00694D7D"/>
    <w:rsid w:val="006A00E1"/>
    <w:rsid w:val="006A0107"/>
    <w:rsid w:val="006A1186"/>
    <w:rsid w:val="006A12BE"/>
    <w:rsid w:val="006A3693"/>
    <w:rsid w:val="006A3CF6"/>
    <w:rsid w:val="006A49C9"/>
    <w:rsid w:val="006A50A9"/>
    <w:rsid w:val="006A50B7"/>
    <w:rsid w:val="006A6E6B"/>
    <w:rsid w:val="006A7BF5"/>
    <w:rsid w:val="006B1727"/>
    <w:rsid w:val="006B1E80"/>
    <w:rsid w:val="006B2248"/>
    <w:rsid w:val="006B5392"/>
    <w:rsid w:val="006B5703"/>
    <w:rsid w:val="006B61FC"/>
    <w:rsid w:val="006C1838"/>
    <w:rsid w:val="006C21C2"/>
    <w:rsid w:val="006C3555"/>
    <w:rsid w:val="006C3645"/>
    <w:rsid w:val="006C580E"/>
    <w:rsid w:val="006C6105"/>
    <w:rsid w:val="006C6731"/>
    <w:rsid w:val="006C6FC5"/>
    <w:rsid w:val="006D190F"/>
    <w:rsid w:val="006D2D26"/>
    <w:rsid w:val="006D32CC"/>
    <w:rsid w:val="006D3635"/>
    <w:rsid w:val="006E0200"/>
    <w:rsid w:val="006E4E7A"/>
    <w:rsid w:val="006E75CD"/>
    <w:rsid w:val="006F15C5"/>
    <w:rsid w:val="006F28A0"/>
    <w:rsid w:val="006F2B11"/>
    <w:rsid w:val="006F31A3"/>
    <w:rsid w:val="006F4282"/>
    <w:rsid w:val="006F4ACD"/>
    <w:rsid w:val="006F5107"/>
    <w:rsid w:val="006F55C3"/>
    <w:rsid w:val="00700CC4"/>
    <w:rsid w:val="00700F5F"/>
    <w:rsid w:val="00701438"/>
    <w:rsid w:val="00705333"/>
    <w:rsid w:val="00706912"/>
    <w:rsid w:val="00707177"/>
    <w:rsid w:val="00710FD6"/>
    <w:rsid w:val="00711353"/>
    <w:rsid w:val="00711956"/>
    <w:rsid w:val="00711C84"/>
    <w:rsid w:val="00713513"/>
    <w:rsid w:val="0071363D"/>
    <w:rsid w:val="00716B7B"/>
    <w:rsid w:val="0072073F"/>
    <w:rsid w:val="0072107A"/>
    <w:rsid w:val="00721170"/>
    <w:rsid w:val="00721BA0"/>
    <w:rsid w:val="0072395F"/>
    <w:rsid w:val="00723B2E"/>
    <w:rsid w:val="007243DB"/>
    <w:rsid w:val="007256AF"/>
    <w:rsid w:val="00726814"/>
    <w:rsid w:val="0073075F"/>
    <w:rsid w:val="00730E42"/>
    <w:rsid w:val="0073106F"/>
    <w:rsid w:val="00731E6E"/>
    <w:rsid w:val="00732155"/>
    <w:rsid w:val="007330DE"/>
    <w:rsid w:val="007340BC"/>
    <w:rsid w:val="00734D98"/>
    <w:rsid w:val="007355A0"/>
    <w:rsid w:val="007407F5"/>
    <w:rsid w:val="00740946"/>
    <w:rsid w:val="00741F42"/>
    <w:rsid w:val="00745148"/>
    <w:rsid w:val="007453DA"/>
    <w:rsid w:val="007454EC"/>
    <w:rsid w:val="00745D12"/>
    <w:rsid w:val="00751DA0"/>
    <w:rsid w:val="0075304A"/>
    <w:rsid w:val="00753A17"/>
    <w:rsid w:val="00754582"/>
    <w:rsid w:val="00754797"/>
    <w:rsid w:val="00754B53"/>
    <w:rsid w:val="00755FD4"/>
    <w:rsid w:val="0075654D"/>
    <w:rsid w:val="007566A3"/>
    <w:rsid w:val="007566E9"/>
    <w:rsid w:val="00757243"/>
    <w:rsid w:val="007576AE"/>
    <w:rsid w:val="00757C38"/>
    <w:rsid w:val="00760147"/>
    <w:rsid w:val="0076142C"/>
    <w:rsid w:val="007616C9"/>
    <w:rsid w:val="00761F67"/>
    <w:rsid w:val="00762207"/>
    <w:rsid w:val="00762A0D"/>
    <w:rsid w:val="00763925"/>
    <w:rsid w:val="00765AC2"/>
    <w:rsid w:val="00767D0D"/>
    <w:rsid w:val="007703AB"/>
    <w:rsid w:val="00772926"/>
    <w:rsid w:val="0077375F"/>
    <w:rsid w:val="0077485E"/>
    <w:rsid w:val="00775136"/>
    <w:rsid w:val="00775C7B"/>
    <w:rsid w:val="00775CD3"/>
    <w:rsid w:val="007764F3"/>
    <w:rsid w:val="00777873"/>
    <w:rsid w:val="00781DC4"/>
    <w:rsid w:val="00783070"/>
    <w:rsid w:val="007861CC"/>
    <w:rsid w:val="00786297"/>
    <w:rsid w:val="00790428"/>
    <w:rsid w:val="007911EF"/>
    <w:rsid w:val="0079146B"/>
    <w:rsid w:val="00792418"/>
    <w:rsid w:val="00795D6F"/>
    <w:rsid w:val="007966A5"/>
    <w:rsid w:val="00796893"/>
    <w:rsid w:val="00797C72"/>
    <w:rsid w:val="007A2630"/>
    <w:rsid w:val="007A3010"/>
    <w:rsid w:val="007A399E"/>
    <w:rsid w:val="007A4527"/>
    <w:rsid w:val="007A4624"/>
    <w:rsid w:val="007A4C72"/>
    <w:rsid w:val="007B0CC2"/>
    <w:rsid w:val="007B1399"/>
    <w:rsid w:val="007B177D"/>
    <w:rsid w:val="007B1AE7"/>
    <w:rsid w:val="007B1F76"/>
    <w:rsid w:val="007B27DA"/>
    <w:rsid w:val="007B286C"/>
    <w:rsid w:val="007B2A92"/>
    <w:rsid w:val="007B3A41"/>
    <w:rsid w:val="007B427D"/>
    <w:rsid w:val="007B42DC"/>
    <w:rsid w:val="007B481E"/>
    <w:rsid w:val="007B5654"/>
    <w:rsid w:val="007B61E5"/>
    <w:rsid w:val="007B6650"/>
    <w:rsid w:val="007B6D9C"/>
    <w:rsid w:val="007C04E2"/>
    <w:rsid w:val="007C1023"/>
    <w:rsid w:val="007C16D6"/>
    <w:rsid w:val="007C4F93"/>
    <w:rsid w:val="007C6605"/>
    <w:rsid w:val="007D1C3D"/>
    <w:rsid w:val="007D24D7"/>
    <w:rsid w:val="007D325A"/>
    <w:rsid w:val="007D451F"/>
    <w:rsid w:val="007D4E21"/>
    <w:rsid w:val="007D598D"/>
    <w:rsid w:val="007D7E10"/>
    <w:rsid w:val="007E11B9"/>
    <w:rsid w:val="007E1FCB"/>
    <w:rsid w:val="007E2383"/>
    <w:rsid w:val="007E3611"/>
    <w:rsid w:val="007E4093"/>
    <w:rsid w:val="007E469E"/>
    <w:rsid w:val="007E73FE"/>
    <w:rsid w:val="007F0F64"/>
    <w:rsid w:val="007F11E3"/>
    <w:rsid w:val="007F20F9"/>
    <w:rsid w:val="007F2BAC"/>
    <w:rsid w:val="007F51F4"/>
    <w:rsid w:val="007F6A4A"/>
    <w:rsid w:val="00800CC5"/>
    <w:rsid w:val="00800CC6"/>
    <w:rsid w:val="00802D26"/>
    <w:rsid w:val="008046C6"/>
    <w:rsid w:val="0080549C"/>
    <w:rsid w:val="00805635"/>
    <w:rsid w:val="00810734"/>
    <w:rsid w:val="008108BB"/>
    <w:rsid w:val="008119D5"/>
    <w:rsid w:val="0081321B"/>
    <w:rsid w:val="00813A25"/>
    <w:rsid w:val="00813A7E"/>
    <w:rsid w:val="00813CF8"/>
    <w:rsid w:val="00814B09"/>
    <w:rsid w:val="00816633"/>
    <w:rsid w:val="008166A3"/>
    <w:rsid w:val="00820C7C"/>
    <w:rsid w:val="00821476"/>
    <w:rsid w:val="00821698"/>
    <w:rsid w:val="008235AE"/>
    <w:rsid w:val="008235CD"/>
    <w:rsid w:val="00825C47"/>
    <w:rsid w:val="00825C96"/>
    <w:rsid w:val="00827144"/>
    <w:rsid w:val="00830F80"/>
    <w:rsid w:val="00830F8D"/>
    <w:rsid w:val="00831105"/>
    <w:rsid w:val="008314EA"/>
    <w:rsid w:val="00831ACF"/>
    <w:rsid w:val="00831B4D"/>
    <w:rsid w:val="008320A7"/>
    <w:rsid w:val="00832793"/>
    <w:rsid w:val="008336C4"/>
    <w:rsid w:val="00836408"/>
    <w:rsid w:val="00836EE0"/>
    <w:rsid w:val="00840658"/>
    <w:rsid w:val="008406C7"/>
    <w:rsid w:val="00842619"/>
    <w:rsid w:val="00842A77"/>
    <w:rsid w:val="00842C19"/>
    <w:rsid w:val="008442D2"/>
    <w:rsid w:val="00845AB7"/>
    <w:rsid w:val="00846A19"/>
    <w:rsid w:val="00847D22"/>
    <w:rsid w:val="00851607"/>
    <w:rsid w:val="008520D3"/>
    <w:rsid w:val="00852253"/>
    <w:rsid w:val="0085420D"/>
    <w:rsid w:val="008550EC"/>
    <w:rsid w:val="00855153"/>
    <w:rsid w:val="00855557"/>
    <w:rsid w:val="00856038"/>
    <w:rsid w:val="0085774D"/>
    <w:rsid w:val="00860172"/>
    <w:rsid w:val="00860F22"/>
    <w:rsid w:val="008612FF"/>
    <w:rsid w:val="008623D8"/>
    <w:rsid w:val="008643F7"/>
    <w:rsid w:val="00864AAD"/>
    <w:rsid w:val="00864F43"/>
    <w:rsid w:val="008651BF"/>
    <w:rsid w:val="008655AE"/>
    <w:rsid w:val="008706B5"/>
    <w:rsid w:val="008738BD"/>
    <w:rsid w:val="008744F0"/>
    <w:rsid w:val="00875372"/>
    <w:rsid w:val="00876B6E"/>
    <w:rsid w:val="00877B08"/>
    <w:rsid w:val="0088035F"/>
    <w:rsid w:val="00880850"/>
    <w:rsid w:val="00880A9E"/>
    <w:rsid w:val="00882A49"/>
    <w:rsid w:val="008870EC"/>
    <w:rsid w:val="008907AB"/>
    <w:rsid w:val="00891896"/>
    <w:rsid w:val="00891AAB"/>
    <w:rsid w:val="00891CD4"/>
    <w:rsid w:val="00893486"/>
    <w:rsid w:val="008941EE"/>
    <w:rsid w:val="00895C1C"/>
    <w:rsid w:val="008A04A2"/>
    <w:rsid w:val="008A2603"/>
    <w:rsid w:val="008A649A"/>
    <w:rsid w:val="008A7DB9"/>
    <w:rsid w:val="008B0F73"/>
    <w:rsid w:val="008B1526"/>
    <w:rsid w:val="008B2CEC"/>
    <w:rsid w:val="008B433C"/>
    <w:rsid w:val="008B4351"/>
    <w:rsid w:val="008B4D2E"/>
    <w:rsid w:val="008B53EE"/>
    <w:rsid w:val="008B6F2D"/>
    <w:rsid w:val="008B7EEB"/>
    <w:rsid w:val="008C109F"/>
    <w:rsid w:val="008C1B33"/>
    <w:rsid w:val="008C4F02"/>
    <w:rsid w:val="008C603C"/>
    <w:rsid w:val="008C6F10"/>
    <w:rsid w:val="008D27C2"/>
    <w:rsid w:val="008D40FB"/>
    <w:rsid w:val="008D553A"/>
    <w:rsid w:val="008D68E2"/>
    <w:rsid w:val="008D715D"/>
    <w:rsid w:val="008E149C"/>
    <w:rsid w:val="008E1C53"/>
    <w:rsid w:val="008E1E1A"/>
    <w:rsid w:val="008E1E9A"/>
    <w:rsid w:val="008E2192"/>
    <w:rsid w:val="008E248B"/>
    <w:rsid w:val="008E262D"/>
    <w:rsid w:val="008E265A"/>
    <w:rsid w:val="008E33A1"/>
    <w:rsid w:val="008E3C4F"/>
    <w:rsid w:val="008E4E3D"/>
    <w:rsid w:val="008E5527"/>
    <w:rsid w:val="008E56C3"/>
    <w:rsid w:val="008E676A"/>
    <w:rsid w:val="008E72B9"/>
    <w:rsid w:val="008E7325"/>
    <w:rsid w:val="008E7346"/>
    <w:rsid w:val="008E7D2E"/>
    <w:rsid w:val="008F009A"/>
    <w:rsid w:val="008F07F3"/>
    <w:rsid w:val="008F09D8"/>
    <w:rsid w:val="008F0E5B"/>
    <w:rsid w:val="008F0EF7"/>
    <w:rsid w:val="008F143A"/>
    <w:rsid w:val="008F1696"/>
    <w:rsid w:val="008F1B25"/>
    <w:rsid w:val="008F1FAE"/>
    <w:rsid w:val="008F32EA"/>
    <w:rsid w:val="008F3438"/>
    <w:rsid w:val="008F36A5"/>
    <w:rsid w:val="008F4ABF"/>
    <w:rsid w:val="008F5D43"/>
    <w:rsid w:val="008F5EEB"/>
    <w:rsid w:val="008F6830"/>
    <w:rsid w:val="008F68B4"/>
    <w:rsid w:val="00901981"/>
    <w:rsid w:val="009039A4"/>
    <w:rsid w:val="00903D74"/>
    <w:rsid w:val="0090495C"/>
    <w:rsid w:val="009049B1"/>
    <w:rsid w:val="00904CAC"/>
    <w:rsid w:val="0090573B"/>
    <w:rsid w:val="00905DDC"/>
    <w:rsid w:val="00906A05"/>
    <w:rsid w:val="00906A97"/>
    <w:rsid w:val="009101E7"/>
    <w:rsid w:val="009105AC"/>
    <w:rsid w:val="009109C5"/>
    <w:rsid w:val="00911634"/>
    <w:rsid w:val="009139DB"/>
    <w:rsid w:val="00916251"/>
    <w:rsid w:val="00916E47"/>
    <w:rsid w:val="00921697"/>
    <w:rsid w:val="009227AB"/>
    <w:rsid w:val="00923BF8"/>
    <w:rsid w:val="009249C4"/>
    <w:rsid w:val="00927464"/>
    <w:rsid w:val="00930817"/>
    <w:rsid w:val="00930DED"/>
    <w:rsid w:val="00933FFD"/>
    <w:rsid w:val="009351A5"/>
    <w:rsid w:val="009352B5"/>
    <w:rsid w:val="00935489"/>
    <w:rsid w:val="009363B9"/>
    <w:rsid w:val="00941B90"/>
    <w:rsid w:val="00941B9A"/>
    <w:rsid w:val="00942018"/>
    <w:rsid w:val="0094449C"/>
    <w:rsid w:val="009467D9"/>
    <w:rsid w:val="00947270"/>
    <w:rsid w:val="009476B0"/>
    <w:rsid w:val="00947DFB"/>
    <w:rsid w:val="00947E16"/>
    <w:rsid w:val="009506BD"/>
    <w:rsid w:val="00951203"/>
    <w:rsid w:val="00951AA4"/>
    <w:rsid w:val="00952E8C"/>
    <w:rsid w:val="00953E2C"/>
    <w:rsid w:val="0095484C"/>
    <w:rsid w:val="009578CB"/>
    <w:rsid w:val="00960303"/>
    <w:rsid w:val="00960AE3"/>
    <w:rsid w:val="00964000"/>
    <w:rsid w:val="00972D48"/>
    <w:rsid w:val="00973F37"/>
    <w:rsid w:val="00975129"/>
    <w:rsid w:val="009754DA"/>
    <w:rsid w:val="009762E8"/>
    <w:rsid w:val="0097687D"/>
    <w:rsid w:val="0097788E"/>
    <w:rsid w:val="009778E0"/>
    <w:rsid w:val="00980F4E"/>
    <w:rsid w:val="00982208"/>
    <w:rsid w:val="009822EF"/>
    <w:rsid w:val="009841ED"/>
    <w:rsid w:val="009858BE"/>
    <w:rsid w:val="0099154A"/>
    <w:rsid w:val="009920FE"/>
    <w:rsid w:val="00992506"/>
    <w:rsid w:val="00993434"/>
    <w:rsid w:val="00993A2D"/>
    <w:rsid w:val="0099479B"/>
    <w:rsid w:val="00996202"/>
    <w:rsid w:val="009973D3"/>
    <w:rsid w:val="00997B57"/>
    <w:rsid w:val="009A0782"/>
    <w:rsid w:val="009A0F44"/>
    <w:rsid w:val="009A23B7"/>
    <w:rsid w:val="009A3007"/>
    <w:rsid w:val="009A3958"/>
    <w:rsid w:val="009A44E0"/>
    <w:rsid w:val="009A46A3"/>
    <w:rsid w:val="009A4E92"/>
    <w:rsid w:val="009B09F4"/>
    <w:rsid w:val="009B0AF2"/>
    <w:rsid w:val="009B1787"/>
    <w:rsid w:val="009B43F1"/>
    <w:rsid w:val="009B637C"/>
    <w:rsid w:val="009B7E0C"/>
    <w:rsid w:val="009C0D30"/>
    <w:rsid w:val="009C2A1E"/>
    <w:rsid w:val="009C3EA1"/>
    <w:rsid w:val="009C4000"/>
    <w:rsid w:val="009C44EE"/>
    <w:rsid w:val="009C6311"/>
    <w:rsid w:val="009C7393"/>
    <w:rsid w:val="009C7C17"/>
    <w:rsid w:val="009D1548"/>
    <w:rsid w:val="009D5D68"/>
    <w:rsid w:val="009D779B"/>
    <w:rsid w:val="009E07A0"/>
    <w:rsid w:val="009E104A"/>
    <w:rsid w:val="009E3AC4"/>
    <w:rsid w:val="009E4BD8"/>
    <w:rsid w:val="009F0BB3"/>
    <w:rsid w:val="009F0F20"/>
    <w:rsid w:val="009F11E4"/>
    <w:rsid w:val="009F1580"/>
    <w:rsid w:val="009F1DD1"/>
    <w:rsid w:val="009F2627"/>
    <w:rsid w:val="009F2962"/>
    <w:rsid w:val="009F3AF6"/>
    <w:rsid w:val="009F424B"/>
    <w:rsid w:val="00A0223B"/>
    <w:rsid w:val="00A03FA2"/>
    <w:rsid w:val="00A06117"/>
    <w:rsid w:val="00A0647D"/>
    <w:rsid w:val="00A06C57"/>
    <w:rsid w:val="00A0742F"/>
    <w:rsid w:val="00A11EC5"/>
    <w:rsid w:val="00A12B13"/>
    <w:rsid w:val="00A12D15"/>
    <w:rsid w:val="00A13B33"/>
    <w:rsid w:val="00A2061B"/>
    <w:rsid w:val="00A20940"/>
    <w:rsid w:val="00A20ECD"/>
    <w:rsid w:val="00A2170B"/>
    <w:rsid w:val="00A221C6"/>
    <w:rsid w:val="00A222F4"/>
    <w:rsid w:val="00A236A2"/>
    <w:rsid w:val="00A24B29"/>
    <w:rsid w:val="00A2646C"/>
    <w:rsid w:val="00A26598"/>
    <w:rsid w:val="00A27AFC"/>
    <w:rsid w:val="00A32357"/>
    <w:rsid w:val="00A32B3D"/>
    <w:rsid w:val="00A32CA3"/>
    <w:rsid w:val="00A32F78"/>
    <w:rsid w:val="00A3342E"/>
    <w:rsid w:val="00A371F3"/>
    <w:rsid w:val="00A37579"/>
    <w:rsid w:val="00A376AC"/>
    <w:rsid w:val="00A37B98"/>
    <w:rsid w:val="00A37D95"/>
    <w:rsid w:val="00A4006E"/>
    <w:rsid w:val="00A403F1"/>
    <w:rsid w:val="00A4104F"/>
    <w:rsid w:val="00A41D8F"/>
    <w:rsid w:val="00A43743"/>
    <w:rsid w:val="00A4483A"/>
    <w:rsid w:val="00A46BEE"/>
    <w:rsid w:val="00A50724"/>
    <w:rsid w:val="00A51D05"/>
    <w:rsid w:val="00A51EB3"/>
    <w:rsid w:val="00A53871"/>
    <w:rsid w:val="00A5491A"/>
    <w:rsid w:val="00A54EC6"/>
    <w:rsid w:val="00A56677"/>
    <w:rsid w:val="00A56A23"/>
    <w:rsid w:val="00A60F7D"/>
    <w:rsid w:val="00A62737"/>
    <w:rsid w:val="00A631BB"/>
    <w:rsid w:val="00A6387C"/>
    <w:rsid w:val="00A63BFE"/>
    <w:rsid w:val="00A63C00"/>
    <w:rsid w:val="00A63F85"/>
    <w:rsid w:val="00A6443C"/>
    <w:rsid w:val="00A64D44"/>
    <w:rsid w:val="00A6510F"/>
    <w:rsid w:val="00A65A55"/>
    <w:rsid w:val="00A65BB6"/>
    <w:rsid w:val="00A66743"/>
    <w:rsid w:val="00A66F37"/>
    <w:rsid w:val="00A679BF"/>
    <w:rsid w:val="00A7214B"/>
    <w:rsid w:val="00A72290"/>
    <w:rsid w:val="00A72571"/>
    <w:rsid w:val="00A753F3"/>
    <w:rsid w:val="00A778EF"/>
    <w:rsid w:val="00A77A7A"/>
    <w:rsid w:val="00A8087D"/>
    <w:rsid w:val="00A811F3"/>
    <w:rsid w:val="00A8302B"/>
    <w:rsid w:val="00A8311C"/>
    <w:rsid w:val="00A83E05"/>
    <w:rsid w:val="00A84033"/>
    <w:rsid w:val="00A841C3"/>
    <w:rsid w:val="00A84435"/>
    <w:rsid w:val="00A84C5A"/>
    <w:rsid w:val="00A84E29"/>
    <w:rsid w:val="00A86145"/>
    <w:rsid w:val="00A90B48"/>
    <w:rsid w:val="00A92C4E"/>
    <w:rsid w:val="00A94D38"/>
    <w:rsid w:val="00A95CBB"/>
    <w:rsid w:val="00A96943"/>
    <w:rsid w:val="00A96F87"/>
    <w:rsid w:val="00A97067"/>
    <w:rsid w:val="00AA0816"/>
    <w:rsid w:val="00AA1F9D"/>
    <w:rsid w:val="00AA2975"/>
    <w:rsid w:val="00AA4B34"/>
    <w:rsid w:val="00AA5D8A"/>
    <w:rsid w:val="00AA67BB"/>
    <w:rsid w:val="00AA6CBA"/>
    <w:rsid w:val="00AB0F3B"/>
    <w:rsid w:val="00AB1118"/>
    <w:rsid w:val="00AB1684"/>
    <w:rsid w:val="00AB3DC1"/>
    <w:rsid w:val="00AB5D2A"/>
    <w:rsid w:val="00AB6AED"/>
    <w:rsid w:val="00AB6B76"/>
    <w:rsid w:val="00AB75FD"/>
    <w:rsid w:val="00AC1861"/>
    <w:rsid w:val="00AC1C6B"/>
    <w:rsid w:val="00AC3D11"/>
    <w:rsid w:val="00AC5216"/>
    <w:rsid w:val="00AC5583"/>
    <w:rsid w:val="00AC5F14"/>
    <w:rsid w:val="00AD2787"/>
    <w:rsid w:val="00AD308E"/>
    <w:rsid w:val="00AD55FE"/>
    <w:rsid w:val="00AD66D1"/>
    <w:rsid w:val="00AD6FF5"/>
    <w:rsid w:val="00AD7295"/>
    <w:rsid w:val="00AE1F26"/>
    <w:rsid w:val="00AE3867"/>
    <w:rsid w:val="00AE3DF2"/>
    <w:rsid w:val="00AE4166"/>
    <w:rsid w:val="00AE43A6"/>
    <w:rsid w:val="00AE468F"/>
    <w:rsid w:val="00AE46F5"/>
    <w:rsid w:val="00AE4A0E"/>
    <w:rsid w:val="00AE651C"/>
    <w:rsid w:val="00AE6D1B"/>
    <w:rsid w:val="00AF080D"/>
    <w:rsid w:val="00AF09BD"/>
    <w:rsid w:val="00AF1D1C"/>
    <w:rsid w:val="00AF2C32"/>
    <w:rsid w:val="00AF33A1"/>
    <w:rsid w:val="00AF624A"/>
    <w:rsid w:val="00AF6E60"/>
    <w:rsid w:val="00AF7DE7"/>
    <w:rsid w:val="00B002DB"/>
    <w:rsid w:val="00B012BC"/>
    <w:rsid w:val="00B07A06"/>
    <w:rsid w:val="00B10E6F"/>
    <w:rsid w:val="00B13006"/>
    <w:rsid w:val="00B14050"/>
    <w:rsid w:val="00B17BC1"/>
    <w:rsid w:val="00B21B0F"/>
    <w:rsid w:val="00B23F63"/>
    <w:rsid w:val="00B242C7"/>
    <w:rsid w:val="00B24D5A"/>
    <w:rsid w:val="00B2732A"/>
    <w:rsid w:val="00B30053"/>
    <w:rsid w:val="00B3051E"/>
    <w:rsid w:val="00B3069B"/>
    <w:rsid w:val="00B30892"/>
    <w:rsid w:val="00B3214C"/>
    <w:rsid w:val="00B32E54"/>
    <w:rsid w:val="00B37022"/>
    <w:rsid w:val="00B375D6"/>
    <w:rsid w:val="00B40526"/>
    <w:rsid w:val="00B41594"/>
    <w:rsid w:val="00B4276D"/>
    <w:rsid w:val="00B43183"/>
    <w:rsid w:val="00B43B36"/>
    <w:rsid w:val="00B440F5"/>
    <w:rsid w:val="00B4635C"/>
    <w:rsid w:val="00B46DFB"/>
    <w:rsid w:val="00B50A11"/>
    <w:rsid w:val="00B54836"/>
    <w:rsid w:val="00B55551"/>
    <w:rsid w:val="00B55D00"/>
    <w:rsid w:val="00B56D8B"/>
    <w:rsid w:val="00B56ED2"/>
    <w:rsid w:val="00B57D9D"/>
    <w:rsid w:val="00B60118"/>
    <w:rsid w:val="00B60419"/>
    <w:rsid w:val="00B6049C"/>
    <w:rsid w:val="00B60642"/>
    <w:rsid w:val="00B60DC9"/>
    <w:rsid w:val="00B64856"/>
    <w:rsid w:val="00B658FC"/>
    <w:rsid w:val="00B65C1B"/>
    <w:rsid w:val="00B675DE"/>
    <w:rsid w:val="00B67B14"/>
    <w:rsid w:val="00B705A3"/>
    <w:rsid w:val="00B71432"/>
    <w:rsid w:val="00B7188C"/>
    <w:rsid w:val="00B71DA3"/>
    <w:rsid w:val="00B726BF"/>
    <w:rsid w:val="00B729CD"/>
    <w:rsid w:val="00B750F2"/>
    <w:rsid w:val="00B77EE7"/>
    <w:rsid w:val="00B823A6"/>
    <w:rsid w:val="00B826E0"/>
    <w:rsid w:val="00B83285"/>
    <w:rsid w:val="00B8376A"/>
    <w:rsid w:val="00B85D6D"/>
    <w:rsid w:val="00B87A06"/>
    <w:rsid w:val="00B90171"/>
    <w:rsid w:val="00B915E6"/>
    <w:rsid w:val="00B9239D"/>
    <w:rsid w:val="00B92966"/>
    <w:rsid w:val="00B95025"/>
    <w:rsid w:val="00B96B55"/>
    <w:rsid w:val="00B975B1"/>
    <w:rsid w:val="00BA05A5"/>
    <w:rsid w:val="00BA3996"/>
    <w:rsid w:val="00BA4CBE"/>
    <w:rsid w:val="00BA5949"/>
    <w:rsid w:val="00BA6475"/>
    <w:rsid w:val="00BB1047"/>
    <w:rsid w:val="00BB183A"/>
    <w:rsid w:val="00BB19EF"/>
    <w:rsid w:val="00BB1DD0"/>
    <w:rsid w:val="00BB20D0"/>
    <w:rsid w:val="00BB3376"/>
    <w:rsid w:val="00BB3543"/>
    <w:rsid w:val="00BB3A41"/>
    <w:rsid w:val="00BB3B22"/>
    <w:rsid w:val="00BB5570"/>
    <w:rsid w:val="00BB6014"/>
    <w:rsid w:val="00BB6EAF"/>
    <w:rsid w:val="00BB77C7"/>
    <w:rsid w:val="00BC081D"/>
    <w:rsid w:val="00BC0D6B"/>
    <w:rsid w:val="00BC0E3B"/>
    <w:rsid w:val="00BC46B1"/>
    <w:rsid w:val="00BC63A6"/>
    <w:rsid w:val="00BC684D"/>
    <w:rsid w:val="00BC7FA5"/>
    <w:rsid w:val="00BD080F"/>
    <w:rsid w:val="00BD1863"/>
    <w:rsid w:val="00BD2D3E"/>
    <w:rsid w:val="00BD350E"/>
    <w:rsid w:val="00BD39E8"/>
    <w:rsid w:val="00BD3FE3"/>
    <w:rsid w:val="00BD57E2"/>
    <w:rsid w:val="00BE02FE"/>
    <w:rsid w:val="00BE085E"/>
    <w:rsid w:val="00BE1E1E"/>
    <w:rsid w:val="00BE20A2"/>
    <w:rsid w:val="00BE2D75"/>
    <w:rsid w:val="00BE32D0"/>
    <w:rsid w:val="00BE40CF"/>
    <w:rsid w:val="00BE4EB2"/>
    <w:rsid w:val="00BE4EDB"/>
    <w:rsid w:val="00BF23C8"/>
    <w:rsid w:val="00BF2F2B"/>
    <w:rsid w:val="00BF639E"/>
    <w:rsid w:val="00BF6BB1"/>
    <w:rsid w:val="00BF72B0"/>
    <w:rsid w:val="00BF7592"/>
    <w:rsid w:val="00C002FE"/>
    <w:rsid w:val="00C00E5F"/>
    <w:rsid w:val="00C00EB2"/>
    <w:rsid w:val="00C018C1"/>
    <w:rsid w:val="00C0250E"/>
    <w:rsid w:val="00C02F36"/>
    <w:rsid w:val="00C03528"/>
    <w:rsid w:val="00C03F96"/>
    <w:rsid w:val="00C04D8E"/>
    <w:rsid w:val="00C05B9D"/>
    <w:rsid w:val="00C05E4E"/>
    <w:rsid w:val="00C07DF2"/>
    <w:rsid w:val="00C107C4"/>
    <w:rsid w:val="00C1240B"/>
    <w:rsid w:val="00C1373F"/>
    <w:rsid w:val="00C14F73"/>
    <w:rsid w:val="00C1561F"/>
    <w:rsid w:val="00C163D3"/>
    <w:rsid w:val="00C16B4D"/>
    <w:rsid w:val="00C176ED"/>
    <w:rsid w:val="00C228FC"/>
    <w:rsid w:val="00C229A1"/>
    <w:rsid w:val="00C2392B"/>
    <w:rsid w:val="00C253B5"/>
    <w:rsid w:val="00C26A34"/>
    <w:rsid w:val="00C31093"/>
    <w:rsid w:val="00C319AF"/>
    <w:rsid w:val="00C31BAA"/>
    <w:rsid w:val="00C35529"/>
    <w:rsid w:val="00C364E0"/>
    <w:rsid w:val="00C42C6F"/>
    <w:rsid w:val="00C42EEF"/>
    <w:rsid w:val="00C430D9"/>
    <w:rsid w:val="00C47579"/>
    <w:rsid w:val="00C47CC4"/>
    <w:rsid w:val="00C51E19"/>
    <w:rsid w:val="00C52501"/>
    <w:rsid w:val="00C5368D"/>
    <w:rsid w:val="00C536F0"/>
    <w:rsid w:val="00C54280"/>
    <w:rsid w:val="00C550EC"/>
    <w:rsid w:val="00C5520E"/>
    <w:rsid w:val="00C5527B"/>
    <w:rsid w:val="00C5610A"/>
    <w:rsid w:val="00C5743C"/>
    <w:rsid w:val="00C62935"/>
    <w:rsid w:val="00C6713D"/>
    <w:rsid w:val="00C676DB"/>
    <w:rsid w:val="00C67A80"/>
    <w:rsid w:val="00C70168"/>
    <w:rsid w:val="00C72174"/>
    <w:rsid w:val="00C733DD"/>
    <w:rsid w:val="00C73E53"/>
    <w:rsid w:val="00C744C3"/>
    <w:rsid w:val="00C75E5A"/>
    <w:rsid w:val="00C80163"/>
    <w:rsid w:val="00C83724"/>
    <w:rsid w:val="00C83E60"/>
    <w:rsid w:val="00C8425E"/>
    <w:rsid w:val="00C844B9"/>
    <w:rsid w:val="00C87CF9"/>
    <w:rsid w:val="00C911CD"/>
    <w:rsid w:val="00C914D6"/>
    <w:rsid w:val="00C92DF6"/>
    <w:rsid w:val="00C9310A"/>
    <w:rsid w:val="00C95715"/>
    <w:rsid w:val="00C95738"/>
    <w:rsid w:val="00C96D2D"/>
    <w:rsid w:val="00CA0CD6"/>
    <w:rsid w:val="00CA1333"/>
    <w:rsid w:val="00CA2198"/>
    <w:rsid w:val="00CA2CA6"/>
    <w:rsid w:val="00CA402C"/>
    <w:rsid w:val="00CB2AAE"/>
    <w:rsid w:val="00CB2DEF"/>
    <w:rsid w:val="00CB3F25"/>
    <w:rsid w:val="00CB4EEC"/>
    <w:rsid w:val="00CB71AD"/>
    <w:rsid w:val="00CB74C8"/>
    <w:rsid w:val="00CB79FD"/>
    <w:rsid w:val="00CB7B46"/>
    <w:rsid w:val="00CC0602"/>
    <w:rsid w:val="00CC0FED"/>
    <w:rsid w:val="00CC13CA"/>
    <w:rsid w:val="00CC24FF"/>
    <w:rsid w:val="00CC48DC"/>
    <w:rsid w:val="00CC4BE9"/>
    <w:rsid w:val="00CC4F4A"/>
    <w:rsid w:val="00CC5DBA"/>
    <w:rsid w:val="00CC5F34"/>
    <w:rsid w:val="00CC618E"/>
    <w:rsid w:val="00CC686A"/>
    <w:rsid w:val="00CC6E16"/>
    <w:rsid w:val="00CC793B"/>
    <w:rsid w:val="00CC7F59"/>
    <w:rsid w:val="00CD0BDC"/>
    <w:rsid w:val="00CD2435"/>
    <w:rsid w:val="00CD2615"/>
    <w:rsid w:val="00CD2A15"/>
    <w:rsid w:val="00CD382A"/>
    <w:rsid w:val="00CD3DBF"/>
    <w:rsid w:val="00CD4786"/>
    <w:rsid w:val="00CD5C05"/>
    <w:rsid w:val="00CE078F"/>
    <w:rsid w:val="00CE0DB0"/>
    <w:rsid w:val="00CE1448"/>
    <w:rsid w:val="00CE173A"/>
    <w:rsid w:val="00CE1875"/>
    <w:rsid w:val="00CE247B"/>
    <w:rsid w:val="00CE2DB1"/>
    <w:rsid w:val="00CE37AC"/>
    <w:rsid w:val="00CE4DD3"/>
    <w:rsid w:val="00CE717F"/>
    <w:rsid w:val="00CE727C"/>
    <w:rsid w:val="00CE78AA"/>
    <w:rsid w:val="00CE7B06"/>
    <w:rsid w:val="00CF0A83"/>
    <w:rsid w:val="00CF13B4"/>
    <w:rsid w:val="00CF481D"/>
    <w:rsid w:val="00CF48FC"/>
    <w:rsid w:val="00CF4C8D"/>
    <w:rsid w:val="00CF4FCA"/>
    <w:rsid w:val="00CF6CC5"/>
    <w:rsid w:val="00CF6F9B"/>
    <w:rsid w:val="00D0062C"/>
    <w:rsid w:val="00D01EC9"/>
    <w:rsid w:val="00D02A2A"/>
    <w:rsid w:val="00D030FE"/>
    <w:rsid w:val="00D04E88"/>
    <w:rsid w:val="00D05F1F"/>
    <w:rsid w:val="00D079D6"/>
    <w:rsid w:val="00D114BA"/>
    <w:rsid w:val="00D11507"/>
    <w:rsid w:val="00D115CD"/>
    <w:rsid w:val="00D117BE"/>
    <w:rsid w:val="00D12C9A"/>
    <w:rsid w:val="00D14B84"/>
    <w:rsid w:val="00D16B71"/>
    <w:rsid w:val="00D170CF"/>
    <w:rsid w:val="00D2114F"/>
    <w:rsid w:val="00D2120E"/>
    <w:rsid w:val="00D21E06"/>
    <w:rsid w:val="00D22C5E"/>
    <w:rsid w:val="00D24F10"/>
    <w:rsid w:val="00D2500D"/>
    <w:rsid w:val="00D274C8"/>
    <w:rsid w:val="00D27605"/>
    <w:rsid w:val="00D278CE"/>
    <w:rsid w:val="00D300DE"/>
    <w:rsid w:val="00D318AB"/>
    <w:rsid w:val="00D32DBC"/>
    <w:rsid w:val="00D33553"/>
    <w:rsid w:val="00D35102"/>
    <w:rsid w:val="00D351BB"/>
    <w:rsid w:val="00D3548C"/>
    <w:rsid w:val="00D41842"/>
    <w:rsid w:val="00D41AF0"/>
    <w:rsid w:val="00D424E0"/>
    <w:rsid w:val="00D43ACD"/>
    <w:rsid w:val="00D47183"/>
    <w:rsid w:val="00D47C5D"/>
    <w:rsid w:val="00D51D27"/>
    <w:rsid w:val="00D5253C"/>
    <w:rsid w:val="00D54AF1"/>
    <w:rsid w:val="00D54F7A"/>
    <w:rsid w:val="00D5618E"/>
    <w:rsid w:val="00D566B4"/>
    <w:rsid w:val="00D56F6A"/>
    <w:rsid w:val="00D57158"/>
    <w:rsid w:val="00D63128"/>
    <w:rsid w:val="00D63B55"/>
    <w:rsid w:val="00D644CC"/>
    <w:rsid w:val="00D64AB2"/>
    <w:rsid w:val="00D66AA0"/>
    <w:rsid w:val="00D7113B"/>
    <w:rsid w:val="00D73450"/>
    <w:rsid w:val="00D7401A"/>
    <w:rsid w:val="00D75435"/>
    <w:rsid w:val="00D75F00"/>
    <w:rsid w:val="00D76146"/>
    <w:rsid w:val="00D762BA"/>
    <w:rsid w:val="00D76632"/>
    <w:rsid w:val="00D81730"/>
    <w:rsid w:val="00D820C1"/>
    <w:rsid w:val="00D82382"/>
    <w:rsid w:val="00D82E5B"/>
    <w:rsid w:val="00D84404"/>
    <w:rsid w:val="00D848FD"/>
    <w:rsid w:val="00D854B9"/>
    <w:rsid w:val="00D8687A"/>
    <w:rsid w:val="00D8722F"/>
    <w:rsid w:val="00D8770B"/>
    <w:rsid w:val="00D87806"/>
    <w:rsid w:val="00D925DA"/>
    <w:rsid w:val="00D92A07"/>
    <w:rsid w:val="00D92C8E"/>
    <w:rsid w:val="00D92E7E"/>
    <w:rsid w:val="00D93744"/>
    <w:rsid w:val="00D937D4"/>
    <w:rsid w:val="00D93A4D"/>
    <w:rsid w:val="00D944DC"/>
    <w:rsid w:val="00DA18A9"/>
    <w:rsid w:val="00DA1FC3"/>
    <w:rsid w:val="00DA2F33"/>
    <w:rsid w:val="00DA4ABD"/>
    <w:rsid w:val="00DA4BF3"/>
    <w:rsid w:val="00DA66FE"/>
    <w:rsid w:val="00DB042B"/>
    <w:rsid w:val="00DB4A4B"/>
    <w:rsid w:val="00DB4E13"/>
    <w:rsid w:val="00DB4E80"/>
    <w:rsid w:val="00DB5941"/>
    <w:rsid w:val="00DB6296"/>
    <w:rsid w:val="00DB6E5B"/>
    <w:rsid w:val="00DC0DD6"/>
    <w:rsid w:val="00DC10E1"/>
    <w:rsid w:val="00DC1C40"/>
    <w:rsid w:val="00DC2083"/>
    <w:rsid w:val="00DC3279"/>
    <w:rsid w:val="00DC3D87"/>
    <w:rsid w:val="00DC3E3A"/>
    <w:rsid w:val="00DC74B4"/>
    <w:rsid w:val="00DD07B9"/>
    <w:rsid w:val="00DD1D00"/>
    <w:rsid w:val="00DD2200"/>
    <w:rsid w:val="00DD2916"/>
    <w:rsid w:val="00DD2F67"/>
    <w:rsid w:val="00DD4963"/>
    <w:rsid w:val="00DD4BE2"/>
    <w:rsid w:val="00DD4C71"/>
    <w:rsid w:val="00DD64DC"/>
    <w:rsid w:val="00DD7DD9"/>
    <w:rsid w:val="00DE0CA7"/>
    <w:rsid w:val="00DE10B6"/>
    <w:rsid w:val="00DE127E"/>
    <w:rsid w:val="00DE1D88"/>
    <w:rsid w:val="00DE34CB"/>
    <w:rsid w:val="00DE4DD9"/>
    <w:rsid w:val="00DE4E21"/>
    <w:rsid w:val="00DE5B42"/>
    <w:rsid w:val="00DE78A4"/>
    <w:rsid w:val="00DF0288"/>
    <w:rsid w:val="00DF126A"/>
    <w:rsid w:val="00DF169F"/>
    <w:rsid w:val="00DF1802"/>
    <w:rsid w:val="00DF2C9C"/>
    <w:rsid w:val="00DF31AD"/>
    <w:rsid w:val="00DF40ED"/>
    <w:rsid w:val="00DF4D0A"/>
    <w:rsid w:val="00DF56D3"/>
    <w:rsid w:val="00DF6336"/>
    <w:rsid w:val="00DF666E"/>
    <w:rsid w:val="00DF6AEB"/>
    <w:rsid w:val="00DF6B7D"/>
    <w:rsid w:val="00DF7286"/>
    <w:rsid w:val="00DF7D93"/>
    <w:rsid w:val="00E010A1"/>
    <w:rsid w:val="00E0142F"/>
    <w:rsid w:val="00E01628"/>
    <w:rsid w:val="00E01FE7"/>
    <w:rsid w:val="00E02A09"/>
    <w:rsid w:val="00E02A6C"/>
    <w:rsid w:val="00E03D77"/>
    <w:rsid w:val="00E05027"/>
    <w:rsid w:val="00E053D0"/>
    <w:rsid w:val="00E06C0B"/>
    <w:rsid w:val="00E06C48"/>
    <w:rsid w:val="00E074E1"/>
    <w:rsid w:val="00E0784C"/>
    <w:rsid w:val="00E109BC"/>
    <w:rsid w:val="00E12F9F"/>
    <w:rsid w:val="00E132EC"/>
    <w:rsid w:val="00E1377D"/>
    <w:rsid w:val="00E13AD2"/>
    <w:rsid w:val="00E13D44"/>
    <w:rsid w:val="00E14982"/>
    <w:rsid w:val="00E1608D"/>
    <w:rsid w:val="00E1795D"/>
    <w:rsid w:val="00E20A50"/>
    <w:rsid w:val="00E20E72"/>
    <w:rsid w:val="00E22C41"/>
    <w:rsid w:val="00E2433A"/>
    <w:rsid w:val="00E24774"/>
    <w:rsid w:val="00E25DD6"/>
    <w:rsid w:val="00E25E18"/>
    <w:rsid w:val="00E2724D"/>
    <w:rsid w:val="00E30A53"/>
    <w:rsid w:val="00E325ED"/>
    <w:rsid w:val="00E3287F"/>
    <w:rsid w:val="00E35CCC"/>
    <w:rsid w:val="00E35EE9"/>
    <w:rsid w:val="00E456A4"/>
    <w:rsid w:val="00E476CB"/>
    <w:rsid w:val="00E50880"/>
    <w:rsid w:val="00E509B6"/>
    <w:rsid w:val="00E509C1"/>
    <w:rsid w:val="00E55048"/>
    <w:rsid w:val="00E550F6"/>
    <w:rsid w:val="00E566C1"/>
    <w:rsid w:val="00E56E3F"/>
    <w:rsid w:val="00E5794D"/>
    <w:rsid w:val="00E60A17"/>
    <w:rsid w:val="00E60AEA"/>
    <w:rsid w:val="00E6107D"/>
    <w:rsid w:val="00E621F1"/>
    <w:rsid w:val="00E63328"/>
    <w:rsid w:val="00E645A1"/>
    <w:rsid w:val="00E6584B"/>
    <w:rsid w:val="00E66949"/>
    <w:rsid w:val="00E66D90"/>
    <w:rsid w:val="00E676EC"/>
    <w:rsid w:val="00E67F2E"/>
    <w:rsid w:val="00E70C5B"/>
    <w:rsid w:val="00E71F85"/>
    <w:rsid w:val="00E72FD0"/>
    <w:rsid w:val="00E76599"/>
    <w:rsid w:val="00E7755D"/>
    <w:rsid w:val="00E8033F"/>
    <w:rsid w:val="00E823A1"/>
    <w:rsid w:val="00E831D8"/>
    <w:rsid w:val="00E83987"/>
    <w:rsid w:val="00E85ED4"/>
    <w:rsid w:val="00E87188"/>
    <w:rsid w:val="00E91A9F"/>
    <w:rsid w:val="00E91F4C"/>
    <w:rsid w:val="00E944B4"/>
    <w:rsid w:val="00E948C7"/>
    <w:rsid w:val="00E94F71"/>
    <w:rsid w:val="00E967D1"/>
    <w:rsid w:val="00E97ADF"/>
    <w:rsid w:val="00EA2655"/>
    <w:rsid w:val="00EA3D22"/>
    <w:rsid w:val="00EA6A5E"/>
    <w:rsid w:val="00EA6C15"/>
    <w:rsid w:val="00EA7719"/>
    <w:rsid w:val="00EB00DB"/>
    <w:rsid w:val="00EB09A3"/>
    <w:rsid w:val="00EB0EE7"/>
    <w:rsid w:val="00EB133F"/>
    <w:rsid w:val="00EB224E"/>
    <w:rsid w:val="00EB2D65"/>
    <w:rsid w:val="00EB32F4"/>
    <w:rsid w:val="00EB34C1"/>
    <w:rsid w:val="00EB3860"/>
    <w:rsid w:val="00EB3C05"/>
    <w:rsid w:val="00EB4DCD"/>
    <w:rsid w:val="00EB4FD8"/>
    <w:rsid w:val="00EB501C"/>
    <w:rsid w:val="00EC029A"/>
    <w:rsid w:val="00EC03DA"/>
    <w:rsid w:val="00EC05F7"/>
    <w:rsid w:val="00EC1573"/>
    <w:rsid w:val="00EC393B"/>
    <w:rsid w:val="00EC5EA9"/>
    <w:rsid w:val="00EC7F24"/>
    <w:rsid w:val="00EC7F8F"/>
    <w:rsid w:val="00ED0305"/>
    <w:rsid w:val="00ED0ED5"/>
    <w:rsid w:val="00ED1DF4"/>
    <w:rsid w:val="00ED2797"/>
    <w:rsid w:val="00ED2A03"/>
    <w:rsid w:val="00ED2CD2"/>
    <w:rsid w:val="00ED33BE"/>
    <w:rsid w:val="00ED43DF"/>
    <w:rsid w:val="00ED5544"/>
    <w:rsid w:val="00ED7BD7"/>
    <w:rsid w:val="00EE0C26"/>
    <w:rsid w:val="00EE3BF9"/>
    <w:rsid w:val="00EE4DC8"/>
    <w:rsid w:val="00EE59A5"/>
    <w:rsid w:val="00EE6673"/>
    <w:rsid w:val="00EE6806"/>
    <w:rsid w:val="00EF0D2C"/>
    <w:rsid w:val="00EF330E"/>
    <w:rsid w:val="00EF473F"/>
    <w:rsid w:val="00EF5B40"/>
    <w:rsid w:val="00EF732D"/>
    <w:rsid w:val="00F0104F"/>
    <w:rsid w:val="00F0258A"/>
    <w:rsid w:val="00F03FA8"/>
    <w:rsid w:val="00F04012"/>
    <w:rsid w:val="00F04D05"/>
    <w:rsid w:val="00F050F2"/>
    <w:rsid w:val="00F0543F"/>
    <w:rsid w:val="00F05757"/>
    <w:rsid w:val="00F066A9"/>
    <w:rsid w:val="00F0675A"/>
    <w:rsid w:val="00F06D5C"/>
    <w:rsid w:val="00F0703F"/>
    <w:rsid w:val="00F101ED"/>
    <w:rsid w:val="00F10271"/>
    <w:rsid w:val="00F112C6"/>
    <w:rsid w:val="00F12615"/>
    <w:rsid w:val="00F12B97"/>
    <w:rsid w:val="00F13ED0"/>
    <w:rsid w:val="00F13FF6"/>
    <w:rsid w:val="00F219DD"/>
    <w:rsid w:val="00F22957"/>
    <w:rsid w:val="00F229B5"/>
    <w:rsid w:val="00F2301F"/>
    <w:rsid w:val="00F30171"/>
    <w:rsid w:val="00F316ED"/>
    <w:rsid w:val="00F31B74"/>
    <w:rsid w:val="00F31BD5"/>
    <w:rsid w:val="00F3293A"/>
    <w:rsid w:val="00F342F7"/>
    <w:rsid w:val="00F348E7"/>
    <w:rsid w:val="00F359FE"/>
    <w:rsid w:val="00F35C82"/>
    <w:rsid w:val="00F37191"/>
    <w:rsid w:val="00F37C66"/>
    <w:rsid w:val="00F41879"/>
    <w:rsid w:val="00F41FF4"/>
    <w:rsid w:val="00F437B4"/>
    <w:rsid w:val="00F45F97"/>
    <w:rsid w:val="00F46DA0"/>
    <w:rsid w:val="00F518C4"/>
    <w:rsid w:val="00F52492"/>
    <w:rsid w:val="00F52FCC"/>
    <w:rsid w:val="00F539C7"/>
    <w:rsid w:val="00F54714"/>
    <w:rsid w:val="00F55C3A"/>
    <w:rsid w:val="00F560E2"/>
    <w:rsid w:val="00F57B7A"/>
    <w:rsid w:val="00F602CE"/>
    <w:rsid w:val="00F6082E"/>
    <w:rsid w:val="00F60982"/>
    <w:rsid w:val="00F61582"/>
    <w:rsid w:val="00F6342C"/>
    <w:rsid w:val="00F63FCD"/>
    <w:rsid w:val="00F64363"/>
    <w:rsid w:val="00F64794"/>
    <w:rsid w:val="00F65A53"/>
    <w:rsid w:val="00F65B2F"/>
    <w:rsid w:val="00F65CC0"/>
    <w:rsid w:val="00F6623A"/>
    <w:rsid w:val="00F66A5C"/>
    <w:rsid w:val="00F67684"/>
    <w:rsid w:val="00F67B51"/>
    <w:rsid w:val="00F7187E"/>
    <w:rsid w:val="00F71DD8"/>
    <w:rsid w:val="00F7262F"/>
    <w:rsid w:val="00F7331C"/>
    <w:rsid w:val="00F73636"/>
    <w:rsid w:val="00F73FEA"/>
    <w:rsid w:val="00F74F8D"/>
    <w:rsid w:val="00F75C9A"/>
    <w:rsid w:val="00F75E64"/>
    <w:rsid w:val="00F80D55"/>
    <w:rsid w:val="00F81A41"/>
    <w:rsid w:val="00F82158"/>
    <w:rsid w:val="00F8280C"/>
    <w:rsid w:val="00F82C2D"/>
    <w:rsid w:val="00F83DDA"/>
    <w:rsid w:val="00F83F51"/>
    <w:rsid w:val="00F84C29"/>
    <w:rsid w:val="00F879E8"/>
    <w:rsid w:val="00F90013"/>
    <w:rsid w:val="00F90310"/>
    <w:rsid w:val="00F91190"/>
    <w:rsid w:val="00F92F65"/>
    <w:rsid w:val="00F9687F"/>
    <w:rsid w:val="00F96FC1"/>
    <w:rsid w:val="00FA26BC"/>
    <w:rsid w:val="00FA4902"/>
    <w:rsid w:val="00FA4D90"/>
    <w:rsid w:val="00FA529C"/>
    <w:rsid w:val="00FA57C1"/>
    <w:rsid w:val="00FA5C85"/>
    <w:rsid w:val="00FA6AE1"/>
    <w:rsid w:val="00FA6C3C"/>
    <w:rsid w:val="00FA729A"/>
    <w:rsid w:val="00FB0DC9"/>
    <w:rsid w:val="00FB2160"/>
    <w:rsid w:val="00FB28A6"/>
    <w:rsid w:val="00FB4367"/>
    <w:rsid w:val="00FB4686"/>
    <w:rsid w:val="00FB46D1"/>
    <w:rsid w:val="00FB614E"/>
    <w:rsid w:val="00FB6EE7"/>
    <w:rsid w:val="00FC03E9"/>
    <w:rsid w:val="00FC1BDB"/>
    <w:rsid w:val="00FC1BEE"/>
    <w:rsid w:val="00FC2018"/>
    <w:rsid w:val="00FC2DC7"/>
    <w:rsid w:val="00FC2FDB"/>
    <w:rsid w:val="00FC3474"/>
    <w:rsid w:val="00FC3BBE"/>
    <w:rsid w:val="00FC3E4B"/>
    <w:rsid w:val="00FC3F06"/>
    <w:rsid w:val="00FC4A45"/>
    <w:rsid w:val="00FC5318"/>
    <w:rsid w:val="00FC6C33"/>
    <w:rsid w:val="00FD0377"/>
    <w:rsid w:val="00FD1264"/>
    <w:rsid w:val="00FD1A0E"/>
    <w:rsid w:val="00FD3007"/>
    <w:rsid w:val="00FD3B96"/>
    <w:rsid w:val="00FD3F23"/>
    <w:rsid w:val="00FD5576"/>
    <w:rsid w:val="00FD572D"/>
    <w:rsid w:val="00FE0244"/>
    <w:rsid w:val="00FE4870"/>
    <w:rsid w:val="00FE6852"/>
    <w:rsid w:val="00FE692C"/>
    <w:rsid w:val="00FE7383"/>
    <w:rsid w:val="00FE7C96"/>
    <w:rsid w:val="00FF37A4"/>
    <w:rsid w:val="00FF40F7"/>
    <w:rsid w:val="00FF61AB"/>
    <w:rsid w:val="00FF6E21"/>
    <w:rsid w:val="00FF7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03693E1B"/>
  <w14:defaultImageDpi w14:val="0"/>
  <w15:docId w15:val="{B82F7BE0-C08A-4234-BF06-653EE3969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et-EE" w:eastAsia="et-E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uiPriority="0" w:qFormat="1"/>
    <w:lsdException w:name="heading 3" w:locked="1" w:qFormat="1"/>
    <w:lsdException w:name="heading 4" w:locked="1" w:uiPriority="0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6FC5"/>
    <w:pPr>
      <w:spacing w:after="0" w:line="240" w:lineRule="auto"/>
    </w:pPr>
    <w:rPr>
      <w:sz w:val="20"/>
      <w:szCs w:val="20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C6FC5"/>
    <w:pPr>
      <w:keepNext/>
      <w:jc w:val="both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C6FC5"/>
    <w:pPr>
      <w:autoSpaceDE w:val="0"/>
      <w:autoSpaceDN w:val="0"/>
      <w:adjustRightInd w:val="0"/>
      <w:outlineLvl w:val="1"/>
    </w:pPr>
    <w:rPr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6C6FC5"/>
    <w:pPr>
      <w:keepNext/>
      <w:numPr>
        <w:ilvl w:val="2"/>
        <w:numId w:val="1"/>
      </w:numPr>
      <w:suppressAutoHyphens/>
      <w:spacing w:before="100" w:after="100"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6C6FC5"/>
    <w:pPr>
      <w:keepNext/>
      <w:jc w:val="both"/>
      <w:outlineLvl w:val="3"/>
    </w:pPr>
    <w:rPr>
      <w:i/>
      <w:i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9"/>
    <w:qFormat/>
    <w:rsid w:val="006C6FC5"/>
    <w:pPr>
      <w:keepNext/>
      <w:outlineLvl w:val="4"/>
    </w:pPr>
    <w:rPr>
      <w:b/>
      <w:bCs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9"/>
    <w:qFormat/>
    <w:rsid w:val="006C6FC5"/>
    <w:pPr>
      <w:keepNext/>
      <w:jc w:val="both"/>
      <w:outlineLvl w:val="5"/>
    </w:pPr>
    <w:rPr>
      <w:b/>
      <w:bCs/>
      <w:i/>
      <w:iCs/>
      <w:sz w:val="24"/>
      <w:szCs w:val="24"/>
      <w:u w:val="single"/>
    </w:rPr>
  </w:style>
  <w:style w:type="paragraph" w:styleId="Heading7">
    <w:name w:val="heading 7"/>
    <w:basedOn w:val="Normal"/>
    <w:next w:val="Normal"/>
    <w:link w:val="Heading7Char"/>
    <w:uiPriority w:val="99"/>
    <w:qFormat/>
    <w:rsid w:val="006C6FC5"/>
    <w:pPr>
      <w:keepNext/>
      <w:jc w:val="both"/>
      <w:outlineLvl w:val="6"/>
    </w:pPr>
    <w:rPr>
      <w:color w:val="FF0000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qFormat/>
    <w:rsid w:val="006C6FC5"/>
    <w:pPr>
      <w:keepNext/>
      <w:jc w:val="both"/>
      <w:outlineLvl w:val="7"/>
    </w:pPr>
    <w:rPr>
      <w:b/>
      <w:bCs/>
    </w:rPr>
  </w:style>
  <w:style w:type="paragraph" w:styleId="Heading9">
    <w:name w:val="heading 9"/>
    <w:basedOn w:val="Normal"/>
    <w:next w:val="Normal"/>
    <w:link w:val="Heading9Char"/>
    <w:uiPriority w:val="99"/>
    <w:qFormat/>
    <w:rsid w:val="006C6FC5"/>
    <w:pPr>
      <w:keepNext/>
      <w:outlineLvl w:val="8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C6FC5"/>
    <w:rPr>
      <w:rFonts w:ascii="Cambria" w:hAnsi="Cambria" w:cs="Times New Roman"/>
      <w:b/>
      <w:bCs/>
      <w:kern w:val="32"/>
      <w:sz w:val="32"/>
      <w:szCs w:val="32"/>
      <w:lang w:val="x-none" w:eastAsia="en-US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6C6FC5"/>
    <w:rPr>
      <w:rFonts w:ascii="Cambria" w:hAnsi="Cambria" w:cs="Times New Roman"/>
      <w:b/>
      <w:bCs/>
      <w:i/>
      <w:iCs/>
      <w:sz w:val="28"/>
      <w:szCs w:val="28"/>
      <w:lang w:val="x-none" w:eastAsia="en-US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6C6FC5"/>
    <w:rPr>
      <w:rFonts w:cs="Times New Roman"/>
      <w:b/>
      <w:bCs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6C6FC5"/>
    <w:rPr>
      <w:rFonts w:ascii="Calibri" w:hAnsi="Calibri" w:cs="Times New Roman"/>
      <w:b/>
      <w:bCs/>
      <w:sz w:val="28"/>
      <w:szCs w:val="28"/>
      <w:lang w:val="x-none" w:eastAsia="en-US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6C6FC5"/>
    <w:rPr>
      <w:rFonts w:ascii="Calibri" w:hAnsi="Calibri" w:cs="Times New Roman"/>
      <w:b/>
      <w:bCs/>
      <w:i/>
      <w:iCs/>
      <w:sz w:val="26"/>
      <w:szCs w:val="26"/>
      <w:lang w:val="x-none" w:eastAsia="en-US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6C6FC5"/>
    <w:rPr>
      <w:rFonts w:ascii="Calibri" w:hAnsi="Calibri" w:cs="Times New Roman"/>
      <w:b/>
      <w:bCs/>
      <w:lang w:val="x-none" w:eastAsia="en-US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6C6FC5"/>
    <w:rPr>
      <w:rFonts w:ascii="Calibri" w:hAnsi="Calibri" w:cs="Times New Roman"/>
      <w:sz w:val="24"/>
      <w:szCs w:val="24"/>
      <w:lang w:val="x-none" w:eastAsia="en-US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6C6FC5"/>
    <w:rPr>
      <w:rFonts w:ascii="Calibri" w:hAnsi="Calibri" w:cs="Times New Roman"/>
      <w:i/>
      <w:iCs/>
      <w:sz w:val="24"/>
      <w:szCs w:val="24"/>
      <w:lang w:val="x-none" w:eastAsia="en-US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6C6FC5"/>
    <w:rPr>
      <w:rFonts w:ascii="Cambria" w:hAnsi="Cambria" w:cs="Times New Roman"/>
      <w:lang w:val="x-none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1758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C6FC5"/>
    <w:rPr>
      <w:rFonts w:ascii="Tahoma" w:hAnsi="Tahoma" w:cs="Tahoma"/>
      <w:sz w:val="16"/>
      <w:szCs w:val="16"/>
      <w:lang w:val="x-none" w:eastAsia="en-US"/>
    </w:rPr>
  </w:style>
  <w:style w:type="paragraph" w:styleId="BodyTextIndent">
    <w:name w:val="Body Text Indent"/>
    <w:basedOn w:val="Normal"/>
    <w:link w:val="BodyTextIndentChar"/>
    <w:uiPriority w:val="99"/>
    <w:rsid w:val="006C6FC5"/>
    <w:pPr>
      <w:jc w:val="both"/>
    </w:pPr>
    <w:rPr>
      <w:color w:val="000000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6C6FC5"/>
    <w:rPr>
      <w:rFonts w:cs="Times New Roman"/>
      <w:sz w:val="20"/>
      <w:szCs w:val="20"/>
      <w:lang w:val="x-none" w:eastAsia="en-US"/>
    </w:rPr>
  </w:style>
  <w:style w:type="paragraph" w:styleId="BodyText">
    <w:name w:val="Body Text"/>
    <w:aliases w:val="Body,Tekst,Body1,Tekst1,Body2,Tekst2,Body3,Tekst3,Tekst 12,Kehatekst"/>
    <w:basedOn w:val="Normal"/>
    <w:link w:val="BodyTextChar"/>
    <w:uiPriority w:val="99"/>
    <w:rsid w:val="006C6FC5"/>
    <w:pPr>
      <w:jc w:val="both"/>
    </w:pPr>
    <w:rPr>
      <w:sz w:val="24"/>
      <w:szCs w:val="24"/>
    </w:rPr>
  </w:style>
  <w:style w:type="character" w:customStyle="1" w:styleId="BodyTextChar">
    <w:name w:val="Body Text Char"/>
    <w:aliases w:val="Body Char,Tekst Char,Body1 Char,Tekst1 Char,Body2 Char,Tekst2 Char,Body3 Char,Tekst3 Char,Tekst 12 Char,Kehatekst Char"/>
    <w:basedOn w:val="DefaultParagraphFont"/>
    <w:link w:val="BodyText"/>
    <w:uiPriority w:val="99"/>
    <w:locked/>
    <w:rsid w:val="006C6FC5"/>
    <w:rPr>
      <w:rFonts w:cs="Times New Roman"/>
      <w:sz w:val="20"/>
      <w:szCs w:val="20"/>
      <w:lang w:val="x-none" w:eastAsia="en-US"/>
    </w:rPr>
  </w:style>
  <w:style w:type="paragraph" w:styleId="Header">
    <w:name w:val="header"/>
    <w:basedOn w:val="Normal"/>
    <w:link w:val="HeaderChar"/>
    <w:uiPriority w:val="99"/>
    <w:rsid w:val="006C6FC5"/>
    <w:pPr>
      <w:tabs>
        <w:tab w:val="center" w:pos="4153"/>
        <w:tab w:val="right" w:pos="8306"/>
      </w:tabs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locked/>
    <w:rsid w:val="006C6FC5"/>
    <w:rPr>
      <w:rFonts w:cs="Times New Roman"/>
      <w:sz w:val="20"/>
      <w:szCs w:val="20"/>
      <w:lang w:val="x-none" w:eastAsia="en-US"/>
    </w:rPr>
  </w:style>
  <w:style w:type="paragraph" w:styleId="BodyText3">
    <w:name w:val="Body Text 3"/>
    <w:basedOn w:val="Normal"/>
    <w:link w:val="BodyText3Char"/>
    <w:uiPriority w:val="99"/>
    <w:rsid w:val="006C6FC5"/>
    <w:pPr>
      <w:jc w:val="both"/>
    </w:pPr>
    <w:rPr>
      <w:i/>
      <w:iCs/>
      <w:sz w:val="24"/>
      <w:szCs w:val="24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6C6FC5"/>
    <w:rPr>
      <w:rFonts w:cs="Times New Roman"/>
      <w:sz w:val="16"/>
      <w:szCs w:val="16"/>
      <w:lang w:val="x-none" w:eastAsia="en-US"/>
    </w:rPr>
  </w:style>
  <w:style w:type="paragraph" w:customStyle="1" w:styleId="NormalIndent10">
    <w:name w:val="Normal Indent 1.0"/>
    <w:basedOn w:val="NormalIndent"/>
    <w:uiPriority w:val="99"/>
    <w:rsid w:val="006C6FC5"/>
    <w:pPr>
      <w:autoSpaceDE w:val="0"/>
      <w:autoSpaceDN w:val="0"/>
      <w:spacing w:before="60"/>
      <w:ind w:left="1134" w:hanging="567"/>
      <w:jc w:val="both"/>
    </w:pPr>
  </w:style>
  <w:style w:type="paragraph" w:styleId="NormalIndent">
    <w:name w:val="Normal Indent"/>
    <w:basedOn w:val="Normal"/>
    <w:uiPriority w:val="99"/>
    <w:rsid w:val="006C6FC5"/>
    <w:pPr>
      <w:ind w:left="720"/>
    </w:pPr>
  </w:style>
  <w:style w:type="character" w:styleId="Hyperlink">
    <w:name w:val="Hyperlink"/>
    <w:basedOn w:val="DefaultParagraphFont"/>
    <w:uiPriority w:val="99"/>
    <w:rsid w:val="006C6FC5"/>
    <w:rPr>
      <w:rFonts w:cs="Times New Roman"/>
      <w:color w:val="auto"/>
      <w:u w:val="single"/>
    </w:rPr>
  </w:style>
  <w:style w:type="paragraph" w:styleId="NormalWeb">
    <w:name w:val="Normal (Web)"/>
    <w:basedOn w:val="Normal"/>
    <w:uiPriority w:val="99"/>
    <w:rsid w:val="006C6FC5"/>
    <w:pPr>
      <w:spacing w:before="100" w:beforeAutospacing="1" w:after="100" w:afterAutospacing="1"/>
    </w:pPr>
    <w:rPr>
      <w:color w:val="000000"/>
      <w:sz w:val="24"/>
      <w:szCs w:val="24"/>
      <w:lang w:val="en-GB"/>
    </w:rPr>
  </w:style>
  <w:style w:type="paragraph" w:customStyle="1" w:styleId="Index">
    <w:name w:val="Index"/>
    <w:basedOn w:val="Normal"/>
    <w:uiPriority w:val="99"/>
    <w:rsid w:val="006C6FC5"/>
    <w:pPr>
      <w:suppressLineNumbers/>
      <w:suppressAutoHyphens/>
    </w:pPr>
  </w:style>
  <w:style w:type="paragraph" w:customStyle="1" w:styleId="WW-BodyText2">
    <w:name w:val="WW-Body Text 2"/>
    <w:basedOn w:val="Normal"/>
    <w:uiPriority w:val="99"/>
    <w:rsid w:val="006C6FC5"/>
    <w:pPr>
      <w:suppressAutoHyphens/>
    </w:pPr>
    <w:rPr>
      <w:sz w:val="24"/>
      <w:szCs w:val="24"/>
    </w:rPr>
  </w:style>
  <w:style w:type="character" w:styleId="FollowedHyperlink">
    <w:name w:val="FollowedHyperlink"/>
    <w:basedOn w:val="DefaultParagraphFont"/>
    <w:uiPriority w:val="99"/>
    <w:rsid w:val="006C6FC5"/>
    <w:rPr>
      <w:rFonts w:cs="Times New Roman"/>
      <w:color w:val="800080"/>
      <w:u w:val="single"/>
    </w:rPr>
  </w:style>
  <w:style w:type="paragraph" w:styleId="Footer">
    <w:name w:val="footer"/>
    <w:basedOn w:val="Normal"/>
    <w:link w:val="FooterChar"/>
    <w:uiPriority w:val="99"/>
    <w:rsid w:val="006C6FC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C6FC5"/>
    <w:rPr>
      <w:rFonts w:cs="Times New Roman"/>
      <w:sz w:val="20"/>
      <w:szCs w:val="20"/>
      <w:lang w:val="x-none" w:eastAsia="en-US"/>
    </w:rPr>
  </w:style>
  <w:style w:type="character" w:styleId="PageNumber">
    <w:name w:val="page number"/>
    <w:basedOn w:val="DefaultParagraphFont"/>
    <w:uiPriority w:val="99"/>
    <w:rsid w:val="006C6FC5"/>
    <w:rPr>
      <w:rFonts w:cs="Times New Roman"/>
    </w:rPr>
  </w:style>
  <w:style w:type="paragraph" w:styleId="BodyText2">
    <w:name w:val="Body Text 2"/>
    <w:basedOn w:val="Normal"/>
    <w:link w:val="BodyText2Char"/>
    <w:uiPriority w:val="99"/>
    <w:rsid w:val="006C6FC5"/>
    <w:pPr>
      <w:jc w:val="both"/>
    </w:pPr>
    <w:rPr>
      <w:color w:val="000000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6C6FC5"/>
    <w:rPr>
      <w:rFonts w:cs="Times New Roman"/>
      <w:sz w:val="20"/>
      <w:szCs w:val="20"/>
      <w:lang w:val="x-none" w:eastAsia="en-US"/>
    </w:rPr>
  </w:style>
  <w:style w:type="character" w:customStyle="1" w:styleId="text1">
    <w:name w:val="text1"/>
    <w:basedOn w:val="DefaultParagraphFont"/>
    <w:uiPriority w:val="99"/>
    <w:rsid w:val="006C6FC5"/>
    <w:rPr>
      <w:rFonts w:ascii="Verdana" w:hAnsi="Verdana" w:cs="Times New Roman"/>
      <w:color w:val="222222"/>
      <w:sz w:val="16"/>
      <w:szCs w:val="16"/>
    </w:rPr>
  </w:style>
  <w:style w:type="character" w:customStyle="1" w:styleId="tekst4">
    <w:name w:val="tekst4"/>
    <w:basedOn w:val="DefaultParagraphFont"/>
    <w:uiPriority w:val="99"/>
    <w:rsid w:val="006C6FC5"/>
    <w:rPr>
      <w:rFonts w:cs="Times New Roman"/>
    </w:rPr>
  </w:style>
  <w:style w:type="paragraph" w:styleId="ListParagraph">
    <w:name w:val="List Paragraph"/>
    <w:basedOn w:val="Normal"/>
    <w:uiPriority w:val="34"/>
    <w:qFormat/>
    <w:rsid w:val="000F47C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CommentText">
    <w:name w:val="annotation text"/>
    <w:basedOn w:val="Normal"/>
    <w:link w:val="CommentTextChar"/>
    <w:uiPriority w:val="99"/>
    <w:rsid w:val="002D5DA9"/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2D5DA9"/>
    <w:rPr>
      <w:rFonts w:cs="Times New Roman"/>
      <w:sz w:val="20"/>
      <w:szCs w:val="20"/>
      <w:lang w:val="x-none" w:eastAsia="en-US"/>
    </w:rPr>
  </w:style>
  <w:style w:type="character" w:styleId="CommentReference">
    <w:name w:val="annotation reference"/>
    <w:basedOn w:val="DefaultParagraphFont"/>
    <w:uiPriority w:val="99"/>
    <w:rsid w:val="002D5DA9"/>
    <w:rPr>
      <w:rFonts w:cs="Times New Roman"/>
      <w:sz w:val="16"/>
      <w:szCs w:val="16"/>
    </w:rPr>
  </w:style>
  <w:style w:type="paragraph" w:customStyle="1" w:styleId="font5">
    <w:name w:val="font5"/>
    <w:basedOn w:val="Normal"/>
    <w:rsid w:val="0036013F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  <w:lang w:eastAsia="et-EE"/>
    </w:rPr>
  </w:style>
  <w:style w:type="paragraph" w:customStyle="1" w:styleId="font6">
    <w:name w:val="font6"/>
    <w:basedOn w:val="Normal"/>
    <w:rsid w:val="0036013F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  <w:lang w:eastAsia="et-EE"/>
    </w:rPr>
  </w:style>
  <w:style w:type="paragraph" w:customStyle="1" w:styleId="font7">
    <w:name w:val="font7"/>
    <w:basedOn w:val="Normal"/>
    <w:rsid w:val="0036013F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  <w:lang w:eastAsia="et-EE"/>
    </w:rPr>
  </w:style>
  <w:style w:type="paragraph" w:customStyle="1" w:styleId="font8">
    <w:name w:val="font8"/>
    <w:basedOn w:val="Normal"/>
    <w:rsid w:val="0036013F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  <w:lang w:eastAsia="et-EE"/>
    </w:rPr>
  </w:style>
  <w:style w:type="paragraph" w:customStyle="1" w:styleId="xl64">
    <w:name w:val="xl64"/>
    <w:basedOn w:val="Normal"/>
    <w:rsid w:val="003601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eastAsia="et-EE"/>
    </w:rPr>
  </w:style>
  <w:style w:type="paragraph" w:customStyle="1" w:styleId="xl65">
    <w:name w:val="xl65"/>
    <w:basedOn w:val="Normal"/>
    <w:rsid w:val="003601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</w:pPr>
    <w:rPr>
      <w:sz w:val="24"/>
      <w:szCs w:val="24"/>
      <w:lang w:eastAsia="et-EE"/>
    </w:rPr>
  </w:style>
  <w:style w:type="paragraph" w:customStyle="1" w:styleId="xl66">
    <w:name w:val="xl66"/>
    <w:basedOn w:val="Normal"/>
    <w:rsid w:val="003601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</w:pPr>
    <w:rPr>
      <w:rFonts w:ascii="Arial" w:hAnsi="Arial" w:cs="Arial"/>
      <w:color w:val="000000"/>
      <w:sz w:val="24"/>
      <w:szCs w:val="24"/>
      <w:lang w:eastAsia="et-EE"/>
    </w:rPr>
  </w:style>
  <w:style w:type="paragraph" w:customStyle="1" w:styleId="xl67">
    <w:name w:val="xl67"/>
    <w:basedOn w:val="Normal"/>
    <w:rsid w:val="003601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24"/>
      <w:szCs w:val="24"/>
      <w:lang w:eastAsia="et-EE"/>
    </w:rPr>
  </w:style>
  <w:style w:type="paragraph" w:customStyle="1" w:styleId="xl68">
    <w:name w:val="xl68"/>
    <w:basedOn w:val="Normal"/>
    <w:rsid w:val="003601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eastAsia="et-EE"/>
    </w:rPr>
  </w:style>
  <w:style w:type="paragraph" w:customStyle="1" w:styleId="xl69">
    <w:name w:val="xl69"/>
    <w:basedOn w:val="Normal"/>
    <w:rsid w:val="003601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t-EE"/>
    </w:rPr>
  </w:style>
  <w:style w:type="paragraph" w:customStyle="1" w:styleId="xl70">
    <w:name w:val="xl70"/>
    <w:basedOn w:val="Normal"/>
    <w:rsid w:val="003601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rFonts w:ascii="Arial" w:hAnsi="Arial" w:cs="Arial"/>
      <w:sz w:val="24"/>
      <w:szCs w:val="24"/>
      <w:lang w:eastAsia="et-EE"/>
    </w:rPr>
  </w:style>
  <w:style w:type="paragraph" w:customStyle="1" w:styleId="xl71">
    <w:name w:val="xl71"/>
    <w:basedOn w:val="Normal"/>
    <w:rsid w:val="003601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  <w:lang w:eastAsia="et-EE"/>
    </w:rPr>
  </w:style>
  <w:style w:type="paragraph" w:customStyle="1" w:styleId="xl72">
    <w:name w:val="xl72"/>
    <w:basedOn w:val="Normal"/>
    <w:rsid w:val="003601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rFonts w:ascii="Arial" w:hAnsi="Arial" w:cs="Arial"/>
      <w:sz w:val="24"/>
      <w:szCs w:val="24"/>
      <w:lang w:eastAsia="et-EE"/>
    </w:rPr>
  </w:style>
  <w:style w:type="paragraph" w:customStyle="1" w:styleId="xl73">
    <w:name w:val="xl73"/>
    <w:basedOn w:val="Normal"/>
    <w:rsid w:val="003601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sz w:val="24"/>
      <w:szCs w:val="24"/>
      <w:lang w:eastAsia="et-EE"/>
    </w:rPr>
  </w:style>
  <w:style w:type="paragraph" w:styleId="FootnoteText">
    <w:name w:val="footnote text"/>
    <w:aliases w:val="Allmärkuse tekst Märk Char"/>
    <w:basedOn w:val="Normal"/>
    <w:link w:val="FootnoteTextChar"/>
    <w:uiPriority w:val="99"/>
    <w:unhideWhenUsed/>
    <w:rsid w:val="0036013F"/>
  </w:style>
  <w:style w:type="character" w:customStyle="1" w:styleId="FootnoteTextChar">
    <w:name w:val="Footnote Text Char"/>
    <w:aliases w:val="Allmärkuse tekst Märk Char Char"/>
    <w:basedOn w:val="DefaultParagraphFont"/>
    <w:link w:val="FootnoteText"/>
    <w:uiPriority w:val="99"/>
    <w:locked/>
    <w:rsid w:val="0036013F"/>
    <w:rPr>
      <w:rFonts w:cs="Times New Roman"/>
      <w:sz w:val="20"/>
      <w:szCs w:val="20"/>
      <w:lang w:val="x-none" w:eastAsia="en-US"/>
    </w:rPr>
  </w:style>
  <w:style w:type="character" w:styleId="FootnoteReference">
    <w:name w:val="footnote reference"/>
    <w:aliases w:val="Footnote symbol,Ref,de nota al pie,-E Fußnotenzeichen,fr,Знак сноски 1,Знак сноски-FN,Ciae niinee-FN,Footnote reference number,Times 10 Point,Exposant 3 Point,EN Footnote Reference,note TESI,Footnote Reference Superscript,Légende"/>
    <w:basedOn w:val="DefaultParagraphFont"/>
    <w:uiPriority w:val="99"/>
    <w:unhideWhenUsed/>
    <w:rsid w:val="0036013F"/>
    <w:rPr>
      <w:rFonts w:cs="Times New Roman"/>
      <w:vertAlign w:val="superscrip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7B2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1D7B2E"/>
    <w:rPr>
      <w:rFonts w:cs="Times New Roman"/>
      <w:b/>
      <w:bCs/>
      <w:sz w:val="20"/>
      <w:szCs w:val="20"/>
      <w:lang w:val="x-none" w:eastAsia="en-US"/>
    </w:rPr>
  </w:style>
  <w:style w:type="paragraph" w:customStyle="1" w:styleId="xl109">
    <w:name w:val="xl109"/>
    <w:basedOn w:val="Normal"/>
    <w:rsid w:val="00EB0E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  <w:lang w:eastAsia="et-EE"/>
    </w:rPr>
  </w:style>
  <w:style w:type="paragraph" w:customStyle="1" w:styleId="xl110">
    <w:name w:val="xl110"/>
    <w:basedOn w:val="Normal"/>
    <w:rsid w:val="00EB0E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lang w:eastAsia="et-EE"/>
    </w:rPr>
  </w:style>
  <w:style w:type="paragraph" w:customStyle="1" w:styleId="xl111">
    <w:name w:val="xl111"/>
    <w:basedOn w:val="Normal"/>
    <w:rsid w:val="00EB0E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lang w:eastAsia="et-EE"/>
    </w:rPr>
  </w:style>
  <w:style w:type="paragraph" w:customStyle="1" w:styleId="xl112">
    <w:name w:val="xl112"/>
    <w:basedOn w:val="Normal"/>
    <w:rsid w:val="00EB0EE7"/>
    <w:pPr>
      <w:spacing w:before="100" w:beforeAutospacing="1" w:after="100" w:afterAutospacing="1"/>
    </w:pPr>
    <w:rPr>
      <w:i/>
      <w:iCs/>
      <w:color w:val="000000"/>
      <w:sz w:val="24"/>
      <w:szCs w:val="24"/>
      <w:lang w:eastAsia="et-EE"/>
    </w:rPr>
  </w:style>
  <w:style w:type="paragraph" w:customStyle="1" w:styleId="xl113">
    <w:name w:val="xl113"/>
    <w:basedOn w:val="Normal"/>
    <w:rsid w:val="00EB0EE7"/>
    <w:pPr>
      <w:spacing w:before="100" w:beforeAutospacing="1" w:after="100" w:afterAutospacing="1"/>
    </w:pPr>
    <w:rPr>
      <w:b/>
      <w:bCs/>
      <w:color w:val="000080"/>
      <w:sz w:val="24"/>
      <w:szCs w:val="24"/>
      <w:lang w:eastAsia="et-EE"/>
    </w:rPr>
  </w:style>
  <w:style w:type="paragraph" w:customStyle="1" w:styleId="xl114">
    <w:name w:val="xl114"/>
    <w:basedOn w:val="Normal"/>
    <w:rsid w:val="00EB0EE7"/>
    <w:pPr>
      <w:spacing w:before="100" w:beforeAutospacing="1" w:after="100" w:afterAutospacing="1"/>
      <w:jc w:val="center"/>
    </w:pPr>
    <w:rPr>
      <w:sz w:val="24"/>
      <w:szCs w:val="24"/>
      <w:lang w:eastAsia="et-EE"/>
    </w:rPr>
  </w:style>
  <w:style w:type="paragraph" w:customStyle="1" w:styleId="xl115">
    <w:name w:val="xl115"/>
    <w:basedOn w:val="Normal"/>
    <w:rsid w:val="00EB0E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  <w:lang w:eastAsia="et-EE"/>
    </w:rPr>
  </w:style>
  <w:style w:type="paragraph" w:customStyle="1" w:styleId="xl116">
    <w:name w:val="xl116"/>
    <w:basedOn w:val="Normal"/>
    <w:rsid w:val="00EB0E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  <w:lang w:eastAsia="et-EE"/>
    </w:rPr>
  </w:style>
  <w:style w:type="paragraph" w:customStyle="1" w:styleId="xl117">
    <w:name w:val="xl117"/>
    <w:basedOn w:val="Normal"/>
    <w:rsid w:val="00EB0EE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  <w:lang w:eastAsia="et-EE"/>
    </w:rPr>
  </w:style>
  <w:style w:type="paragraph" w:customStyle="1" w:styleId="xl118">
    <w:name w:val="xl118"/>
    <w:basedOn w:val="Normal"/>
    <w:rsid w:val="00EB0EE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  <w:lang w:eastAsia="et-EE"/>
    </w:rPr>
  </w:style>
  <w:style w:type="paragraph" w:customStyle="1" w:styleId="xl119">
    <w:name w:val="xl119"/>
    <w:basedOn w:val="Normal"/>
    <w:rsid w:val="00EB0EE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  <w:lang w:eastAsia="et-EE"/>
    </w:rPr>
  </w:style>
  <w:style w:type="paragraph" w:customStyle="1" w:styleId="xl120">
    <w:name w:val="xl120"/>
    <w:basedOn w:val="Normal"/>
    <w:rsid w:val="00EB0E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  <w:lang w:eastAsia="et-EE"/>
    </w:rPr>
  </w:style>
  <w:style w:type="paragraph" w:customStyle="1" w:styleId="xl121">
    <w:name w:val="xl121"/>
    <w:basedOn w:val="Normal"/>
    <w:rsid w:val="00EB0E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et-EE"/>
    </w:rPr>
  </w:style>
  <w:style w:type="paragraph" w:customStyle="1" w:styleId="xl122">
    <w:name w:val="xl122"/>
    <w:basedOn w:val="Normal"/>
    <w:rsid w:val="00EB0EE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et-EE"/>
    </w:rPr>
  </w:style>
  <w:style w:type="paragraph" w:customStyle="1" w:styleId="xl123">
    <w:name w:val="xl123"/>
    <w:basedOn w:val="Normal"/>
    <w:rsid w:val="00EB0EE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et-EE"/>
    </w:rPr>
  </w:style>
  <w:style w:type="paragraph" w:customStyle="1" w:styleId="xl124">
    <w:name w:val="xl124"/>
    <w:basedOn w:val="Normal"/>
    <w:rsid w:val="00EB0EE7"/>
    <w:pPr>
      <w:spacing w:before="100" w:beforeAutospacing="1" w:after="100" w:afterAutospacing="1"/>
      <w:jc w:val="center"/>
    </w:pPr>
    <w:rPr>
      <w:b/>
      <w:bCs/>
      <w:color w:val="000080"/>
      <w:sz w:val="24"/>
      <w:szCs w:val="24"/>
      <w:lang w:eastAsia="et-EE"/>
    </w:rPr>
  </w:style>
  <w:style w:type="paragraph" w:customStyle="1" w:styleId="xl125">
    <w:name w:val="xl125"/>
    <w:basedOn w:val="Normal"/>
    <w:rsid w:val="00EB0E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et-EE"/>
    </w:rPr>
  </w:style>
  <w:style w:type="character" w:styleId="Strong">
    <w:name w:val="Strong"/>
    <w:basedOn w:val="DefaultParagraphFont"/>
    <w:uiPriority w:val="22"/>
    <w:qFormat/>
    <w:locked/>
    <w:rsid w:val="00317C2B"/>
    <w:rPr>
      <w:rFonts w:cs="Times New Roman"/>
      <w:b/>
      <w:bCs/>
    </w:rPr>
  </w:style>
  <w:style w:type="character" w:customStyle="1" w:styleId="RasvaneNG">
    <w:name w:val="RasvaneNG"/>
    <w:basedOn w:val="DefaultParagraphFont"/>
    <w:qFormat/>
    <w:rsid w:val="009841ED"/>
    <w:rPr>
      <w:rFonts w:ascii="News Gothic Bold Condensed BT" w:hAnsi="News Gothic Bold Condensed BT" w:cs="Times New Roman"/>
    </w:rPr>
  </w:style>
  <w:style w:type="character" w:customStyle="1" w:styleId="tyhik">
    <w:name w:val="tyhik"/>
    <w:basedOn w:val="DefaultParagraphFont"/>
    <w:rsid w:val="008F143A"/>
    <w:rPr>
      <w:rFonts w:cs="Times New Roman"/>
    </w:rPr>
  </w:style>
  <w:style w:type="table" w:styleId="TableGrid">
    <w:name w:val="Table Grid"/>
    <w:basedOn w:val="TableNormal"/>
    <w:locked/>
    <w:rsid w:val="00073E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E05027"/>
    <w:rPr>
      <w:color w:val="605E5C"/>
      <w:shd w:val="clear" w:color="auto" w:fill="E1DFDD"/>
    </w:rPr>
  </w:style>
  <w:style w:type="paragraph" w:customStyle="1" w:styleId="Default">
    <w:name w:val="Default"/>
    <w:rsid w:val="00A0742F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character" w:customStyle="1" w:styleId="PhitekstChar">
    <w:name w:val="Põhitekst Char"/>
    <w:basedOn w:val="DefaultParagraphFont"/>
    <w:link w:val="Phitekst"/>
    <w:locked/>
    <w:rsid w:val="00A0742F"/>
    <w:rPr>
      <w:sz w:val="24"/>
    </w:rPr>
  </w:style>
  <w:style w:type="paragraph" w:customStyle="1" w:styleId="Phitekst">
    <w:name w:val="Põhitekst"/>
    <w:basedOn w:val="Normal"/>
    <w:link w:val="PhitekstChar"/>
    <w:qFormat/>
    <w:rsid w:val="00A0742F"/>
    <w:pPr>
      <w:spacing w:after="120"/>
      <w:jc w:val="both"/>
    </w:pPr>
    <w:rPr>
      <w:sz w:val="24"/>
      <w:szCs w:val="22"/>
      <w:lang w:eastAsia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376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38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38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38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38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38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38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38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33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338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338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338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2338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38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38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38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33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33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33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338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2338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38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33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338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338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338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2338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33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338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338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338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2338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38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38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38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38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38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38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38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38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38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38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38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38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33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33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33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338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2338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38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38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38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38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38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38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33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33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338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338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2338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38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33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33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338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338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2338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33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338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338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338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2338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38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drus.jogi@agri.e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martin.kulp@agri.e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35185F-73EC-4BAA-8F80-0E635422C6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523</Words>
  <Characters>3945</Characters>
  <Application>Microsoft Office Word</Application>
  <DocSecurity>0</DocSecurity>
  <Lines>32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>Seletuskiri Vabariigi Valitsuse määruse “”Seaduses “2004</vt:lpstr>
      <vt:lpstr>Seletuskiri Vabariigi Valitsuse määruse “”Seaduses “2004</vt:lpstr>
    </vt:vector>
  </TitlesOfParts>
  <Company>Rahandusministeerium</Company>
  <LinksUpToDate>false</LinksUpToDate>
  <CharactersWithSpaces>4460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Seletuskiri Vabariigi Valitsuse määruse “”Seaduses “2004</dc:title>
  <dc:subject/>
  <dc:creator>sulevl</dc:creator>
  <cp:keywords/>
  <dc:description/>
  <cp:lastModifiedBy>Andrus Jõgi</cp:lastModifiedBy>
  <cp:revision>6</cp:revision>
  <cp:lastPrinted>2009-02-27T09:45:00Z</cp:lastPrinted>
  <dcterms:created xsi:type="dcterms:W3CDTF">2024-08-23T10:17:00Z</dcterms:created>
  <dcterms:modified xsi:type="dcterms:W3CDTF">2024-09-16T12:51:00Z</dcterms:modified>
</cp:coreProperties>
</file>